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B25E5" w14:textId="304139AC" w:rsidR="00CA690C" w:rsidRPr="00B32D1C" w:rsidRDefault="00CB75E7" w:rsidP="00B32D1C">
      <w:pPr>
        <w:tabs>
          <w:tab w:val="left" w:pos="9540"/>
        </w:tabs>
        <w:spacing w:after="720"/>
        <w:ind w:left="-6" w:hanging="11"/>
        <w:rPr>
          <w:rFonts w:asciiTheme="minorHAnsi" w:hAnsiTheme="minorHAnsi" w:cstheme="minorHAnsi"/>
          <w:sz w:val="24"/>
          <w:szCs w:val="24"/>
        </w:rPr>
      </w:pPr>
      <w:r w:rsidRPr="00B32D1C">
        <w:rPr>
          <w:rFonts w:asciiTheme="minorHAnsi" w:eastAsia="Times New Roman" w:hAnsiTheme="minorHAnsi" w:cstheme="minorHAnsi"/>
          <w:b/>
          <w:color w:val="00000A"/>
          <w:sz w:val="24"/>
          <w:szCs w:val="24"/>
        </w:rPr>
        <w:t>Izba Administracji Skarbowej w Opolu</w:t>
      </w:r>
      <w:r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</w:t>
      </w:r>
    </w:p>
    <w:p w14:paraId="77308D51" w14:textId="6581F176" w:rsidR="00CA690C" w:rsidRPr="00B32D1C" w:rsidRDefault="00CB75E7" w:rsidP="00B32D1C">
      <w:pPr>
        <w:tabs>
          <w:tab w:val="left" w:pos="9540"/>
        </w:tabs>
        <w:spacing w:after="360"/>
        <w:rPr>
          <w:rFonts w:asciiTheme="minorHAnsi" w:hAnsiTheme="minorHAnsi" w:cstheme="minorHAnsi"/>
          <w:sz w:val="24"/>
          <w:szCs w:val="24"/>
        </w:rPr>
      </w:pPr>
      <w:r w:rsidRPr="00B32D1C">
        <w:rPr>
          <w:rFonts w:asciiTheme="minorHAnsi" w:eastAsia="Times New Roman" w:hAnsiTheme="minorHAnsi" w:cstheme="minorHAnsi"/>
          <w:b/>
          <w:color w:val="00000A"/>
          <w:sz w:val="24"/>
          <w:szCs w:val="24"/>
        </w:rPr>
        <w:t xml:space="preserve">LISTA KANDYDATÓW </w:t>
      </w:r>
      <w:r w:rsidR="00B32D1C" w:rsidRPr="00B32D1C">
        <w:rPr>
          <w:rFonts w:asciiTheme="minorHAnsi" w:hAnsiTheme="minorHAnsi" w:cstheme="minorHAnsi"/>
          <w:sz w:val="24"/>
          <w:szCs w:val="24"/>
        </w:rPr>
        <w:t xml:space="preserve"> </w:t>
      </w:r>
      <w:r w:rsidRPr="00B32D1C">
        <w:rPr>
          <w:rFonts w:asciiTheme="minorHAnsi" w:eastAsia="Times New Roman" w:hAnsiTheme="minorHAnsi" w:cstheme="minorHAnsi"/>
          <w:b/>
          <w:color w:val="00000A"/>
          <w:sz w:val="24"/>
          <w:szCs w:val="24"/>
        </w:rPr>
        <w:t xml:space="preserve">SPEŁNIAJĄCYCH NIEZBĘDNE WYMAGANIA FORMALNE </w:t>
      </w:r>
    </w:p>
    <w:p w14:paraId="1CAA4AF3" w14:textId="28ED19E3" w:rsidR="00F90CFC" w:rsidRPr="00B32D1C" w:rsidRDefault="00CB75E7" w:rsidP="00B32D1C">
      <w:pPr>
        <w:tabs>
          <w:tab w:val="left" w:pos="9540"/>
        </w:tabs>
        <w:spacing w:after="97" w:line="360" w:lineRule="auto"/>
        <w:ind w:left="-5" w:right="-32" w:hanging="10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Lista kandydatów spełniających niezbędne wymagania formalne, którzy złożyli w terminie</w:t>
      </w:r>
      <w:r w:rsidR="00F90CFC"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br/>
      </w:r>
      <w:r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oferty pracy w odpowiedzi na zamieszczone w Biuletynie Informacji Publicznej Kancelarii </w:t>
      </w:r>
      <w:r w:rsidR="00F90CFC"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br/>
      </w:r>
      <w:r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Prezesa Rady Ministrów ogłoszenie o naborze </w:t>
      </w:r>
      <w:r w:rsidR="00F90CFC"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n</w:t>
      </w:r>
      <w:r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r ……</w:t>
      </w:r>
      <w:r w:rsidR="00F90CFC"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.</w:t>
      </w:r>
      <w:r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………… z dnia ……………</w:t>
      </w:r>
      <w:r w:rsidR="00F90CFC"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………</w:t>
      </w:r>
      <w:r w:rsidR="00325943"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…………………</w:t>
      </w:r>
      <w:r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……</w:t>
      </w:r>
    </w:p>
    <w:p w14:paraId="4C09FCC1" w14:textId="07AEAFFD" w:rsidR="00CA690C" w:rsidRPr="00B32D1C" w:rsidRDefault="00CB75E7" w:rsidP="00B32D1C">
      <w:pPr>
        <w:tabs>
          <w:tab w:val="left" w:pos="9540"/>
        </w:tabs>
        <w:spacing w:after="0" w:line="360" w:lineRule="auto"/>
        <w:ind w:left="-5" w:right="-6" w:hanging="10"/>
        <w:rPr>
          <w:rFonts w:asciiTheme="minorHAnsi" w:hAnsiTheme="minorHAnsi" w:cstheme="minorHAnsi"/>
          <w:sz w:val="24"/>
          <w:szCs w:val="24"/>
        </w:rPr>
      </w:pPr>
      <w:r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na stanowisko pracy…...………………………………………………</w:t>
      </w:r>
      <w:r w:rsidR="00F90CFC"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…...</w:t>
      </w:r>
      <w:r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........</w:t>
      </w:r>
      <w:r w:rsidR="00F90CFC"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................</w:t>
      </w:r>
      <w:r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..</w:t>
      </w:r>
      <w:r w:rsidR="00325943"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........................</w:t>
      </w:r>
      <w:r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..........</w:t>
      </w:r>
      <w:r w:rsidRPr="00B32D1C">
        <w:rPr>
          <w:rFonts w:asciiTheme="minorHAnsi" w:eastAsia="Liberation Serif" w:hAnsiTheme="minorHAnsi" w:cstheme="minorHAnsi"/>
          <w:sz w:val="24"/>
          <w:szCs w:val="24"/>
        </w:rPr>
        <w:t xml:space="preserve"> </w:t>
      </w:r>
    </w:p>
    <w:p w14:paraId="363265F6" w14:textId="67F18880" w:rsidR="00CA690C" w:rsidRPr="00B32D1C" w:rsidRDefault="00CB75E7" w:rsidP="00B32D1C">
      <w:pPr>
        <w:tabs>
          <w:tab w:val="left" w:pos="9540"/>
        </w:tabs>
        <w:spacing w:after="0" w:line="240" w:lineRule="auto"/>
        <w:ind w:left="-5" w:right="-32" w:hanging="10"/>
        <w:rPr>
          <w:rFonts w:asciiTheme="minorHAnsi" w:hAnsiTheme="minorHAnsi" w:cstheme="minorHAnsi"/>
          <w:sz w:val="24"/>
          <w:szCs w:val="24"/>
        </w:rPr>
      </w:pPr>
      <w:r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.......................................................................................</w:t>
      </w:r>
      <w:r w:rsidR="00F90CFC"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........</w:t>
      </w:r>
      <w:r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............................</w:t>
      </w:r>
      <w:r w:rsidR="00F90CFC"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....</w:t>
      </w:r>
      <w:r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............................</w:t>
      </w:r>
    </w:p>
    <w:p w14:paraId="467E4CC8" w14:textId="77777777" w:rsidR="00CA690C" w:rsidRPr="00B32D1C" w:rsidRDefault="00CB75E7" w:rsidP="00B32D1C">
      <w:pPr>
        <w:tabs>
          <w:tab w:val="left" w:pos="9540"/>
        </w:tabs>
        <w:spacing w:after="155" w:line="240" w:lineRule="auto"/>
        <w:ind w:left="2586" w:hanging="10"/>
        <w:rPr>
          <w:rFonts w:asciiTheme="minorHAnsi" w:hAnsiTheme="minorHAnsi" w:cstheme="minorHAnsi"/>
          <w:sz w:val="24"/>
          <w:szCs w:val="24"/>
        </w:rPr>
      </w:pPr>
      <w:r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(nazwa jednostki i komórki organizacyjnej) </w:t>
      </w:r>
    </w:p>
    <w:p w14:paraId="21E31B82" w14:textId="66441AC5" w:rsidR="00CA690C" w:rsidRPr="00B32D1C" w:rsidRDefault="00CB75E7" w:rsidP="00B32D1C">
      <w:pPr>
        <w:tabs>
          <w:tab w:val="left" w:pos="9540"/>
        </w:tabs>
        <w:spacing w:after="360"/>
        <w:rPr>
          <w:rFonts w:asciiTheme="minorHAnsi" w:hAnsiTheme="minorHAnsi" w:cstheme="minorHAnsi"/>
          <w:sz w:val="24"/>
          <w:szCs w:val="24"/>
        </w:rPr>
      </w:pPr>
      <w:r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i zostali zakwalifikowani do etapu II postępowania selekcyjnego: </w:t>
      </w:r>
    </w:p>
    <w:tbl>
      <w:tblPr>
        <w:tblStyle w:val="TableGrid"/>
        <w:tblW w:w="9657" w:type="dxa"/>
        <w:tblInd w:w="58" w:type="dxa"/>
        <w:tblCellMar>
          <w:top w:w="92" w:type="dxa"/>
          <w:left w:w="46" w:type="dxa"/>
          <w:bottom w:w="19" w:type="dxa"/>
          <w:right w:w="94" w:type="dxa"/>
        </w:tblCellMar>
        <w:tblLook w:val="04A0" w:firstRow="1" w:lastRow="0" w:firstColumn="1" w:lastColumn="0" w:noHBand="0" w:noVBand="1"/>
        <w:tblDescription w:val="LISTA KANDYDATÓW  SPEŁNIAJĄCYCH NIEZBĘDNE WYMAGANIA FORMALNE  &#10;"/>
      </w:tblPr>
      <w:tblGrid>
        <w:gridCol w:w="709"/>
        <w:gridCol w:w="2648"/>
        <w:gridCol w:w="2700"/>
        <w:gridCol w:w="3600"/>
      </w:tblGrid>
      <w:tr w:rsidR="00CA690C" w:rsidRPr="00B32D1C" w14:paraId="722EB244" w14:textId="77777777" w:rsidTr="00B32D1C">
        <w:trPr>
          <w:trHeight w:val="851"/>
          <w:tblHeader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14:paraId="20A30280" w14:textId="77777777" w:rsidR="00CA690C" w:rsidRPr="00B32D1C" w:rsidRDefault="00CB75E7" w:rsidP="00B32D1C">
            <w:pPr>
              <w:tabs>
                <w:tab w:val="left" w:pos="9540"/>
              </w:tabs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</w:rPr>
              <w:t>L.p.</w:t>
            </w:r>
            <w:r w:rsidRPr="00B32D1C">
              <w:rPr>
                <w:rFonts w:asciiTheme="minorHAnsi" w:eastAsia="Liberation Serif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28A3ABCA" w14:textId="77777777" w:rsidR="00CA690C" w:rsidRPr="00B32D1C" w:rsidRDefault="00CB75E7" w:rsidP="00B32D1C">
            <w:pPr>
              <w:tabs>
                <w:tab w:val="left" w:pos="9540"/>
              </w:tabs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</w:rPr>
              <w:t>Nazwisko i imię</w:t>
            </w:r>
            <w:r w:rsidRPr="00B32D1C">
              <w:rPr>
                <w:rFonts w:asciiTheme="minorHAnsi" w:eastAsia="Liberation Serif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A021C35" w14:textId="77777777" w:rsidR="00CA690C" w:rsidRPr="00B32D1C" w:rsidRDefault="00CB75E7" w:rsidP="00B32D1C">
            <w:pPr>
              <w:tabs>
                <w:tab w:val="left" w:pos="9540"/>
              </w:tabs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</w:rPr>
              <w:t>Miejsce zamieszkania</w:t>
            </w:r>
            <w:r w:rsidRPr="00B32D1C">
              <w:rPr>
                <w:rFonts w:asciiTheme="minorHAnsi" w:eastAsia="Liberation Serif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</w:tcPr>
          <w:p w14:paraId="2E00DD18" w14:textId="017604FB" w:rsidR="00CA690C" w:rsidRPr="00B32D1C" w:rsidRDefault="00CB75E7" w:rsidP="00B32D1C">
            <w:pPr>
              <w:tabs>
                <w:tab w:val="left" w:pos="9540"/>
              </w:tabs>
              <w:spacing w:line="216" w:lineRule="auto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</w:rPr>
              <w:t xml:space="preserve">Data i godzina rozpoczęcia </w:t>
            </w:r>
            <w:r w:rsidR="00B32D1C" w:rsidRPr="00B32D1C"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</w:rPr>
              <w:br/>
            </w:r>
            <w:r w:rsidRPr="00B32D1C"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</w:rPr>
              <w:t>II etapu postępowania selekcyjnego kandydatów</w:t>
            </w:r>
          </w:p>
        </w:tc>
      </w:tr>
      <w:tr w:rsidR="00CA690C" w:rsidRPr="00B32D1C" w14:paraId="239ED466" w14:textId="77777777" w:rsidTr="00F90CFC">
        <w:trPr>
          <w:trHeight w:val="37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bottom"/>
          </w:tcPr>
          <w:p w14:paraId="0479BEA9" w14:textId="77777777" w:rsidR="00CA690C" w:rsidRPr="00B32D1C" w:rsidRDefault="00CB75E7" w:rsidP="00B32D1C">
            <w:pPr>
              <w:tabs>
                <w:tab w:val="left" w:pos="9540"/>
              </w:tabs>
              <w:ind w:left="88"/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vAlign w:val="bottom"/>
          </w:tcPr>
          <w:p w14:paraId="4D9418DC" w14:textId="77777777" w:rsidR="00CA690C" w:rsidRPr="00B32D1C" w:rsidRDefault="00CB75E7" w:rsidP="00B32D1C">
            <w:pPr>
              <w:tabs>
                <w:tab w:val="left" w:pos="9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14:paraId="458A83FE" w14:textId="77777777" w:rsidR="00CA690C" w:rsidRPr="00B32D1C" w:rsidRDefault="00CB75E7" w:rsidP="00B32D1C">
            <w:pPr>
              <w:tabs>
                <w:tab w:val="left" w:pos="9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vAlign w:val="bottom"/>
          </w:tcPr>
          <w:p w14:paraId="6DF67978" w14:textId="77777777" w:rsidR="00CA690C" w:rsidRPr="00B32D1C" w:rsidRDefault="00CB75E7" w:rsidP="00B32D1C">
            <w:pPr>
              <w:tabs>
                <w:tab w:val="left" w:pos="9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</w:tr>
      <w:tr w:rsidR="00CA690C" w:rsidRPr="00B32D1C" w14:paraId="5799A452" w14:textId="77777777" w:rsidTr="00F90CFC">
        <w:trPr>
          <w:trHeight w:val="3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bottom"/>
          </w:tcPr>
          <w:p w14:paraId="1F4724CC" w14:textId="77777777" w:rsidR="00CA690C" w:rsidRPr="00B32D1C" w:rsidRDefault="00CB75E7" w:rsidP="00B32D1C">
            <w:pPr>
              <w:tabs>
                <w:tab w:val="left" w:pos="9540"/>
              </w:tabs>
              <w:ind w:left="88"/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vAlign w:val="bottom"/>
          </w:tcPr>
          <w:p w14:paraId="075B747D" w14:textId="77777777" w:rsidR="00CA690C" w:rsidRPr="00B32D1C" w:rsidRDefault="00CB75E7" w:rsidP="00B32D1C">
            <w:pPr>
              <w:tabs>
                <w:tab w:val="left" w:pos="9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14:paraId="5A9092BC" w14:textId="77777777" w:rsidR="00CA690C" w:rsidRPr="00B32D1C" w:rsidRDefault="00CB75E7" w:rsidP="00B32D1C">
            <w:pPr>
              <w:tabs>
                <w:tab w:val="left" w:pos="9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vAlign w:val="bottom"/>
          </w:tcPr>
          <w:p w14:paraId="775A2064" w14:textId="77777777" w:rsidR="00CA690C" w:rsidRPr="00B32D1C" w:rsidRDefault="00CB75E7" w:rsidP="00B32D1C">
            <w:pPr>
              <w:tabs>
                <w:tab w:val="left" w:pos="9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</w:tr>
      <w:tr w:rsidR="00CA690C" w:rsidRPr="00B32D1C" w14:paraId="2221C48D" w14:textId="77777777" w:rsidTr="00F90CFC">
        <w:trPr>
          <w:trHeight w:val="37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bottom"/>
          </w:tcPr>
          <w:p w14:paraId="3C41D1B4" w14:textId="77777777" w:rsidR="00CA690C" w:rsidRPr="00B32D1C" w:rsidRDefault="00CB75E7" w:rsidP="00B32D1C">
            <w:pPr>
              <w:tabs>
                <w:tab w:val="left" w:pos="9540"/>
              </w:tabs>
              <w:ind w:left="88"/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vAlign w:val="bottom"/>
          </w:tcPr>
          <w:p w14:paraId="4416C028" w14:textId="77777777" w:rsidR="00CA690C" w:rsidRPr="00B32D1C" w:rsidRDefault="00CB75E7" w:rsidP="00B32D1C">
            <w:pPr>
              <w:tabs>
                <w:tab w:val="left" w:pos="9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14:paraId="37D6893C" w14:textId="77777777" w:rsidR="00CA690C" w:rsidRPr="00B32D1C" w:rsidRDefault="00CB75E7" w:rsidP="00B32D1C">
            <w:pPr>
              <w:tabs>
                <w:tab w:val="left" w:pos="9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vAlign w:val="bottom"/>
          </w:tcPr>
          <w:p w14:paraId="3C5BA04F" w14:textId="77777777" w:rsidR="00CA690C" w:rsidRPr="00B32D1C" w:rsidRDefault="00CB75E7" w:rsidP="00B32D1C">
            <w:pPr>
              <w:tabs>
                <w:tab w:val="left" w:pos="9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</w:tr>
      <w:tr w:rsidR="00CA690C" w:rsidRPr="00B32D1C" w14:paraId="53B18BBB" w14:textId="77777777" w:rsidTr="00F90CFC">
        <w:trPr>
          <w:trHeight w:val="37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bottom"/>
          </w:tcPr>
          <w:p w14:paraId="047E2480" w14:textId="77777777" w:rsidR="00CA690C" w:rsidRPr="00B32D1C" w:rsidRDefault="00CB75E7" w:rsidP="00B32D1C">
            <w:pPr>
              <w:tabs>
                <w:tab w:val="left" w:pos="9540"/>
              </w:tabs>
              <w:ind w:left="88"/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vAlign w:val="bottom"/>
          </w:tcPr>
          <w:p w14:paraId="764AFCB7" w14:textId="77777777" w:rsidR="00CA690C" w:rsidRPr="00B32D1C" w:rsidRDefault="00CB75E7" w:rsidP="00B32D1C">
            <w:pPr>
              <w:tabs>
                <w:tab w:val="left" w:pos="9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14:paraId="35CDFDDB" w14:textId="77777777" w:rsidR="00CA690C" w:rsidRPr="00B32D1C" w:rsidRDefault="00CB75E7" w:rsidP="00B32D1C">
            <w:pPr>
              <w:tabs>
                <w:tab w:val="left" w:pos="9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vAlign w:val="bottom"/>
          </w:tcPr>
          <w:p w14:paraId="3A907A53" w14:textId="77777777" w:rsidR="00CA690C" w:rsidRPr="00B32D1C" w:rsidRDefault="00CB75E7" w:rsidP="00B32D1C">
            <w:pPr>
              <w:tabs>
                <w:tab w:val="left" w:pos="9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</w:tr>
      <w:tr w:rsidR="00CA690C" w:rsidRPr="00B32D1C" w14:paraId="6D4D3074" w14:textId="77777777" w:rsidTr="00F90CFC">
        <w:trPr>
          <w:trHeight w:val="37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bottom"/>
          </w:tcPr>
          <w:p w14:paraId="5D4A6D02" w14:textId="77777777" w:rsidR="00CA690C" w:rsidRPr="00B32D1C" w:rsidRDefault="00CB75E7" w:rsidP="00B32D1C">
            <w:pPr>
              <w:tabs>
                <w:tab w:val="left" w:pos="9540"/>
              </w:tabs>
              <w:ind w:left="88"/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vAlign w:val="bottom"/>
          </w:tcPr>
          <w:p w14:paraId="0B44CB08" w14:textId="77777777" w:rsidR="00CA690C" w:rsidRPr="00B32D1C" w:rsidRDefault="00CB75E7" w:rsidP="00B32D1C">
            <w:pPr>
              <w:tabs>
                <w:tab w:val="left" w:pos="9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14:paraId="692DBB8F" w14:textId="77777777" w:rsidR="00CA690C" w:rsidRPr="00B32D1C" w:rsidRDefault="00CB75E7" w:rsidP="00B32D1C">
            <w:pPr>
              <w:tabs>
                <w:tab w:val="left" w:pos="9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vAlign w:val="bottom"/>
          </w:tcPr>
          <w:p w14:paraId="1A814BFF" w14:textId="77777777" w:rsidR="00CA690C" w:rsidRPr="00B32D1C" w:rsidRDefault="00CB75E7" w:rsidP="00B32D1C">
            <w:pPr>
              <w:tabs>
                <w:tab w:val="left" w:pos="9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</w:tr>
      <w:tr w:rsidR="00CA690C" w:rsidRPr="00B32D1C" w14:paraId="3DD7EDAF" w14:textId="77777777" w:rsidTr="00F90CFC">
        <w:trPr>
          <w:trHeight w:val="3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bottom"/>
          </w:tcPr>
          <w:p w14:paraId="4548C288" w14:textId="77777777" w:rsidR="00CA690C" w:rsidRPr="00B32D1C" w:rsidRDefault="00CB75E7" w:rsidP="00B32D1C">
            <w:pPr>
              <w:tabs>
                <w:tab w:val="left" w:pos="9540"/>
              </w:tabs>
              <w:ind w:left="88"/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vAlign w:val="bottom"/>
          </w:tcPr>
          <w:p w14:paraId="135BC6EE" w14:textId="77777777" w:rsidR="00CA690C" w:rsidRPr="00B32D1C" w:rsidRDefault="00CB75E7" w:rsidP="00B32D1C">
            <w:pPr>
              <w:tabs>
                <w:tab w:val="left" w:pos="9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14:paraId="42EB650A" w14:textId="77777777" w:rsidR="00CA690C" w:rsidRPr="00B32D1C" w:rsidRDefault="00CB75E7" w:rsidP="00B32D1C">
            <w:pPr>
              <w:tabs>
                <w:tab w:val="left" w:pos="9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vAlign w:val="bottom"/>
          </w:tcPr>
          <w:p w14:paraId="5B8FFC89" w14:textId="77777777" w:rsidR="00CA690C" w:rsidRPr="00B32D1C" w:rsidRDefault="00CB75E7" w:rsidP="00B32D1C">
            <w:pPr>
              <w:tabs>
                <w:tab w:val="left" w:pos="9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32D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</w:tr>
    </w:tbl>
    <w:p w14:paraId="67E70FD9" w14:textId="77777777" w:rsidR="00CA690C" w:rsidRPr="00B32D1C" w:rsidRDefault="00CB75E7" w:rsidP="00B32D1C">
      <w:pPr>
        <w:tabs>
          <w:tab w:val="left" w:pos="9540"/>
        </w:tabs>
        <w:spacing w:before="360" w:after="60"/>
        <w:ind w:left="-6" w:hanging="11"/>
        <w:rPr>
          <w:rFonts w:asciiTheme="minorHAnsi" w:hAnsiTheme="minorHAnsi" w:cstheme="minorHAnsi"/>
          <w:sz w:val="24"/>
          <w:szCs w:val="24"/>
        </w:rPr>
      </w:pPr>
      <w:r w:rsidRPr="00B32D1C">
        <w:rPr>
          <w:rFonts w:asciiTheme="minorHAnsi" w:eastAsia="Times New Roman" w:hAnsiTheme="minorHAnsi" w:cstheme="minorHAnsi"/>
          <w:b/>
          <w:color w:val="00000A"/>
          <w:sz w:val="24"/>
          <w:szCs w:val="24"/>
        </w:rPr>
        <w:t xml:space="preserve">Miejsce przeprowadzenia II etapu postępowania selekcyjnego kandydatów: </w:t>
      </w:r>
    </w:p>
    <w:p w14:paraId="6418BCA2" w14:textId="5D46165B" w:rsidR="00CA690C" w:rsidRPr="00B32D1C" w:rsidRDefault="00CB75E7" w:rsidP="00B32D1C">
      <w:pPr>
        <w:tabs>
          <w:tab w:val="left" w:pos="9540"/>
        </w:tabs>
        <w:spacing w:after="600"/>
        <w:ind w:left="-6" w:right="-34" w:hanging="11"/>
        <w:rPr>
          <w:rFonts w:asciiTheme="minorHAnsi" w:hAnsiTheme="minorHAnsi" w:cstheme="minorHAnsi"/>
          <w:sz w:val="24"/>
          <w:szCs w:val="24"/>
        </w:rPr>
      </w:pPr>
      <w:r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………………………………………………</w:t>
      </w:r>
      <w:r w:rsidR="00F90CFC"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…………</w:t>
      </w:r>
      <w:r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………………………………………… </w:t>
      </w:r>
    </w:p>
    <w:p w14:paraId="24097C21" w14:textId="303CA0EE" w:rsidR="00CA690C" w:rsidRPr="00B32D1C" w:rsidRDefault="00CB75E7" w:rsidP="00B32D1C">
      <w:pPr>
        <w:tabs>
          <w:tab w:val="left" w:pos="9540"/>
        </w:tabs>
        <w:spacing w:after="0"/>
        <w:ind w:right="-6"/>
        <w:rPr>
          <w:rFonts w:asciiTheme="minorHAnsi" w:hAnsiTheme="minorHAnsi" w:cstheme="minorHAnsi"/>
          <w:sz w:val="24"/>
          <w:szCs w:val="24"/>
        </w:rPr>
      </w:pPr>
      <w:r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……….……………</w:t>
      </w:r>
      <w:r w:rsidR="00F90CFC"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…..</w:t>
      </w:r>
      <w:r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…………</w:t>
      </w:r>
      <w:r w:rsid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………………………..</w:t>
      </w:r>
      <w:bookmarkStart w:id="0" w:name="_GoBack"/>
      <w:bookmarkEnd w:id="0"/>
      <w:r w:rsidRPr="00B32D1C">
        <w:rPr>
          <w:rFonts w:asciiTheme="minorHAnsi" w:eastAsia="Liberation Serif" w:hAnsiTheme="minorHAnsi" w:cstheme="minorHAnsi"/>
          <w:sz w:val="24"/>
          <w:szCs w:val="24"/>
        </w:rPr>
        <w:t xml:space="preserve"> </w:t>
      </w:r>
    </w:p>
    <w:p w14:paraId="1AEBB956" w14:textId="7ABF6DD7" w:rsidR="00CA690C" w:rsidRPr="00B32D1C" w:rsidRDefault="00CB75E7" w:rsidP="00B32D1C">
      <w:pPr>
        <w:tabs>
          <w:tab w:val="left" w:pos="9540"/>
        </w:tabs>
        <w:spacing w:after="155"/>
        <w:ind w:left="-5" w:hanging="10"/>
        <w:rPr>
          <w:rFonts w:asciiTheme="minorHAnsi" w:hAnsiTheme="minorHAnsi" w:cstheme="minorHAnsi"/>
          <w:sz w:val="24"/>
          <w:szCs w:val="24"/>
        </w:rPr>
      </w:pPr>
      <w:r w:rsidRPr="00B32D1C">
        <w:rPr>
          <w:rFonts w:asciiTheme="minorHAnsi" w:eastAsia="Times New Roman" w:hAnsiTheme="minorHAnsi" w:cstheme="minorHAnsi"/>
          <w:color w:val="00000A"/>
          <w:sz w:val="24"/>
          <w:szCs w:val="24"/>
        </w:rPr>
        <w:t>(data i podpis Przewodniczącego Komisji)</w:t>
      </w:r>
      <w:r w:rsidRPr="00B32D1C">
        <w:rPr>
          <w:rFonts w:asciiTheme="minorHAnsi" w:eastAsia="Liberation Serif" w:hAnsiTheme="minorHAnsi" w:cstheme="minorHAnsi"/>
          <w:sz w:val="24"/>
          <w:szCs w:val="24"/>
        </w:rPr>
        <w:t xml:space="preserve"> </w:t>
      </w:r>
    </w:p>
    <w:sectPr w:rsidR="00CA690C" w:rsidRPr="00B32D1C" w:rsidSect="00CB75E7">
      <w:headerReference w:type="first" r:id="rId7"/>
      <w:pgSz w:w="11906" w:h="16838" w:code="9"/>
      <w:pgMar w:top="1103" w:right="1134" w:bottom="1134" w:left="1418" w:header="360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6C814" w14:textId="77777777" w:rsidR="00F7397C" w:rsidRDefault="00F7397C" w:rsidP="00F90CFC">
      <w:pPr>
        <w:spacing w:after="0" w:line="240" w:lineRule="auto"/>
      </w:pPr>
      <w:r>
        <w:separator/>
      </w:r>
    </w:p>
  </w:endnote>
  <w:endnote w:type="continuationSeparator" w:id="0">
    <w:p w14:paraId="4C83CB09" w14:textId="77777777" w:rsidR="00F7397C" w:rsidRDefault="00F7397C" w:rsidP="00F9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0CB1C" w14:textId="77777777" w:rsidR="00F7397C" w:rsidRDefault="00F7397C" w:rsidP="00F90CFC">
      <w:pPr>
        <w:spacing w:after="0" w:line="240" w:lineRule="auto"/>
      </w:pPr>
      <w:r>
        <w:separator/>
      </w:r>
    </w:p>
  </w:footnote>
  <w:footnote w:type="continuationSeparator" w:id="0">
    <w:p w14:paraId="6409D70C" w14:textId="77777777" w:rsidR="00F7397C" w:rsidRDefault="00F7397C" w:rsidP="00F9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CC49A" w14:textId="77777777" w:rsidR="00F90CFC" w:rsidRPr="00325943" w:rsidRDefault="00F90CFC" w:rsidP="00B32D1C">
    <w:pPr>
      <w:pageBreakBefore/>
      <w:tabs>
        <w:tab w:val="right" w:leader="dot" w:pos="9360"/>
      </w:tabs>
      <w:spacing w:line="100" w:lineRule="atLeast"/>
      <w:rPr>
        <w:rFonts w:asciiTheme="minorHAnsi" w:eastAsia="Arial" w:hAnsiTheme="minorHAnsi" w:cstheme="minorHAnsi"/>
        <w:color w:val="auto"/>
        <w:kern w:val="2"/>
        <w:sz w:val="18"/>
        <w:szCs w:val="18"/>
      </w:rPr>
    </w:pPr>
    <w:r w:rsidRPr="00325943">
      <w:rPr>
        <w:rFonts w:asciiTheme="minorHAnsi" w:eastAsia="Arial" w:hAnsiTheme="minorHAnsi" w:cstheme="minorHAnsi"/>
        <w:kern w:val="2"/>
        <w:sz w:val="18"/>
        <w:szCs w:val="18"/>
      </w:rPr>
      <w:t xml:space="preserve">Załącznik nr 3 do  Instrukcji w sprawie określenia zasad i trybu naboru kandydatów do pracy w służbie cywilnej oraz postępowania kwalifikacyjnego do Służby Celno-Skarbowej w Izbie Administracji Skarbowej w Opolu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0C"/>
    <w:rsid w:val="001163BE"/>
    <w:rsid w:val="00214C93"/>
    <w:rsid w:val="0028299A"/>
    <w:rsid w:val="00325943"/>
    <w:rsid w:val="00772D60"/>
    <w:rsid w:val="008D62DC"/>
    <w:rsid w:val="00A146B5"/>
    <w:rsid w:val="00B32D1C"/>
    <w:rsid w:val="00CA690C"/>
    <w:rsid w:val="00CB75E7"/>
    <w:rsid w:val="00F7397C"/>
    <w:rsid w:val="00F9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D8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0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CF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90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CFC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0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CF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90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CF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MieczysławE</dc:creator>
  <cp:keywords/>
  <cp:lastModifiedBy>Bioły-Kobylańska Justyna</cp:lastModifiedBy>
  <cp:revision>3</cp:revision>
  <cp:lastPrinted>2022-02-03T13:29:00Z</cp:lastPrinted>
  <dcterms:created xsi:type="dcterms:W3CDTF">2022-03-04T07:27:00Z</dcterms:created>
  <dcterms:modified xsi:type="dcterms:W3CDTF">2022-03-15T13:35:00Z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MF\gzgx;Kondys Anna</vt:lpwstr>
  </property>
  <property fmtid="{D5CDD505-2E9C-101B-9397-08002B2CF9AE}" pid="4" name="MFClassificationDate">
    <vt:lpwstr>2022-01-28T09:44:19.2528346+01:00</vt:lpwstr>
  </property>
  <property fmtid="{D5CDD505-2E9C-101B-9397-08002B2CF9AE}" pid="5" name="MFClassifiedBySID">
    <vt:lpwstr>MF\S-1-5-21-1525952054-1005573771-2909822258-397681</vt:lpwstr>
  </property>
  <property fmtid="{D5CDD505-2E9C-101B-9397-08002B2CF9AE}" pid="6" name="MFGRNItemId">
    <vt:lpwstr>GRN-37f56c41-a773-473c-8d2c-6b03855aca13</vt:lpwstr>
  </property>
  <property fmtid="{D5CDD505-2E9C-101B-9397-08002B2CF9AE}" pid="7" name="MFHash">
    <vt:lpwstr>6k6TP5xzBnRGnvrBY12SsZ+ECTMpMl8EllQQ68Rhqe8=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