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8CB49" w14:textId="16310B5A" w:rsidR="00E6217C" w:rsidRPr="00930761" w:rsidRDefault="00E6217C" w:rsidP="00342347">
      <w:pPr>
        <w:spacing w:after="100" w:afterAutospacing="1" w:line="276" w:lineRule="auto"/>
        <w:outlineLvl w:val="0"/>
        <w:rPr>
          <w:rFonts w:asciiTheme="minorHAnsi" w:hAnsiTheme="minorHAnsi" w:cstheme="minorHAnsi"/>
          <w:b/>
        </w:rPr>
      </w:pPr>
      <w:r w:rsidRPr="00930761">
        <w:rPr>
          <w:rFonts w:asciiTheme="minorHAnsi" w:hAnsiTheme="minorHAnsi" w:cstheme="minorHAnsi"/>
          <w:b/>
        </w:rPr>
        <w:t xml:space="preserve">Załącznik nr 1 do </w:t>
      </w:r>
      <w:r w:rsidR="0005772A" w:rsidRPr="00930761">
        <w:rPr>
          <w:rFonts w:asciiTheme="minorHAnsi" w:hAnsiTheme="minorHAnsi" w:cstheme="minorHAnsi"/>
          <w:b/>
        </w:rPr>
        <w:t>formularza ofertowego</w:t>
      </w:r>
    </w:p>
    <w:p w14:paraId="2E6687C2" w14:textId="32CA51B9" w:rsidR="007B11E2" w:rsidRPr="00827E14" w:rsidRDefault="0005772A" w:rsidP="00827E14">
      <w:pPr>
        <w:spacing w:after="100" w:afterAutospacing="1" w:line="276" w:lineRule="auto"/>
        <w:outlineLvl w:val="0"/>
        <w:rPr>
          <w:rFonts w:asciiTheme="minorHAnsi" w:hAnsiTheme="minorHAnsi" w:cstheme="minorHAnsi"/>
          <w:b/>
        </w:rPr>
      </w:pPr>
      <w:r w:rsidRPr="00930761">
        <w:rPr>
          <w:rFonts w:asciiTheme="minorHAnsi" w:hAnsiTheme="minorHAnsi" w:cstheme="minorHAnsi"/>
          <w:b/>
        </w:rPr>
        <w:t>Zestawienie</w:t>
      </w:r>
      <w:r w:rsidR="005846CD" w:rsidRPr="00930761">
        <w:rPr>
          <w:rFonts w:asciiTheme="minorHAnsi" w:hAnsiTheme="minorHAnsi" w:cstheme="minorHAnsi"/>
          <w:b/>
        </w:rPr>
        <w:t xml:space="preserve"> </w:t>
      </w:r>
      <w:r w:rsidRPr="00930761">
        <w:rPr>
          <w:rFonts w:asciiTheme="minorHAnsi" w:hAnsiTheme="minorHAnsi" w:cstheme="minorHAnsi"/>
          <w:b/>
        </w:rPr>
        <w:t xml:space="preserve">parametrów oferowanego </w:t>
      </w:r>
      <w:r w:rsidR="002D2BF2" w:rsidRPr="00930761">
        <w:rPr>
          <w:rFonts w:asciiTheme="minorHAnsi" w:hAnsiTheme="minorHAnsi" w:cstheme="minorHAnsi"/>
          <w:b/>
        </w:rPr>
        <w:t>przedmiotu zamówienia</w:t>
      </w:r>
    </w:p>
    <w:p w14:paraId="492FC8DD" w14:textId="1267B544" w:rsidR="007E61BC" w:rsidRPr="00930761" w:rsidRDefault="004D0CBD" w:rsidP="00723FBA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Lines="240" w:after="576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</w:t>
      </w:r>
      <w:r w:rsidR="007E61BC" w:rsidRPr="00930761">
        <w:rPr>
          <w:rFonts w:cstheme="minorHAnsi"/>
          <w:b/>
          <w:bCs/>
          <w:sz w:val="24"/>
          <w:szCs w:val="24"/>
        </w:rPr>
        <w:t>zęś</w:t>
      </w:r>
      <w:r>
        <w:rPr>
          <w:rFonts w:cstheme="minorHAnsi"/>
          <w:b/>
          <w:bCs/>
          <w:sz w:val="24"/>
          <w:szCs w:val="24"/>
        </w:rPr>
        <w:t>ć</w:t>
      </w:r>
      <w:r w:rsidR="007E61BC" w:rsidRPr="00930761">
        <w:rPr>
          <w:rFonts w:cstheme="minorHAnsi"/>
          <w:b/>
          <w:bCs/>
          <w:sz w:val="24"/>
          <w:szCs w:val="24"/>
        </w:rPr>
        <w:t xml:space="preserve"> </w:t>
      </w:r>
      <w:r w:rsidR="00827E14">
        <w:rPr>
          <w:rFonts w:cstheme="minorHAnsi"/>
          <w:b/>
          <w:bCs/>
          <w:sz w:val="24"/>
          <w:szCs w:val="24"/>
        </w:rPr>
        <w:t xml:space="preserve">1 </w:t>
      </w:r>
      <w:r w:rsidR="000F7E5D" w:rsidRPr="00930761">
        <w:rPr>
          <w:rFonts w:cstheme="minorHAnsi"/>
          <w:sz w:val="24"/>
          <w:szCs w:val="24"/>
        </w:rPr>
        <w:t>zamówienia</w:t>
      </w:r>
      <w:r w:rsidR="00660C49" w:rsidRPr="00930761">
        <w:rPr>
          <w:rFonts w:cstheme="minorHAnsi"/>
          <w:sz w:val="24"/>
          <w:szCs w:val="24"/>
        </w:rPr>
        <w:t xml:space="preserve"> dostawa ukompletowania broni palnej</w:t>
      </w:r>
    </w:p>
    <w:p w14:paraId="06589941" w14:textId="77777777" w:rsidR="00381154" w:rsidRPr="00381154" w:rsidRDefault="00660C49" w:rsidP="00381154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930761">
        <w:rPr>
          <w:rFonts w:cstheme="minorHAnsi"/>
          <w:sz w:val="24"/>
          <w:szCs w:val="24"/>
        </w:rPr>
        <w:t xml:space="preserve">Ładownica </w:t>
      </w:r>
      <w:r w:rsidRPr="00381154">
        <w:rPr>
          <w:rFonts w:cstheme="minorHAnsi"/>
          <w:sz w:val="24"/>
          <w:szCs w:val="24"/>
        </w:rPr>
        <w:t>materiałowa – 7 sztuk</w:t>
      </w:r>
    </w:p>
    <w:p w14:paraId="713A1EB3" w14:textId="1E31EEE4" w:rsidR="002B3134" w:rsidRPr="005465FE" w:rsidRDefault="005078F3" w:rsidP="005465FE">
      <w:pPr>
        <w:pStyle w:val="Akapitzlist"/>
        <w:ind w:left="1080"/>
        <w:rPr>
          <w:rFonts w:cstheme="minorHAnsi"/>
          <w:sz w:val="24"/>
          <w:szCs w:val="24"/>
        </w:rPr>
      </w:pPr>
      <w:r w:rsidRPr="00381154">
        <w:rPr>
          <w:rFonts w:cstheme="minorHAnsi"/>
          <w:sz w:val="24"/>
          <w:szCs w:val="24"/>
        </w:rPr>
        <w:t>Producent/nazwa/typ: ………………………………………………………</w:t>
      </w:r>
      <w:proofErr w:type="gramStart"/>
      <w:r w:rsidRPr="00381154">
        <w:rPr>
          <w:rFonts w:cstheme="minorHAnsi"/>
          <w:sz w:val="24"/>
          <w:szCs w:val="24"/>
        </w:rPr>
        <w:t>…….</w:t>
      </w:r>
      <w:proofErr w:type="gramEnd"/>
      <w:r w:rsidRPr="00381154">
        <w:rPr>
          <w:rFonts w:cstheme="minorHAnsi"/>
          <w:sz w:val="24"/>
          <w:szCs w:val="24"/>
        </w:rPr>
        <w:t>.</w:t>
      </w:r>
    </w:p>
    <w:tbl>
      <w:tblPr>
        <w:tblStyle w:val="Siatkatabelijasna4"/>
        <w:tblW w:w="13008" w:type="dxa"/>
        <w:tblLayout w:type="fixed"/>
        <w:tblLook w:val="04A0" w:firstRow="1" w:lastRow="0" w:firstColumn="1" w:lastColumn="0" w:noHBand="0" w:noVBand="1"/>
        <w:tblCaption w:val="Opis przedmiotu zamówienia cześć 1"/>
        <w:tblDescription w:val="Opis przedmiotu zamówienia cześć 1"/>
      </w:tblPr>
      <w:tblGrid>
        <w:gridCol w:w="534"/>
        <w:gridCol w:w="1701"/>
        <w:gridCol w:w="5670"/>
        <w:gridCol w:w="5103"/>
      </w:tblGrid>
      <w:tr w:rsidR="004B5209" w:rsidRPr="00930761" w14:paraId="17942E81" w14:textId="6EB21254" w:rsidTr="00381154">
        <w:trPr>
          <w:tblHeader/>
        </w:trPr>
        <w:tc>
          <w:tcPr>
            <w:tcW w:w="534" w:type="dxa"/>
          </w:tcPr>
          <w:p w14:paraId="3CCEAEE6" w14:textId="77777777" w:rsidR="004B5209" w:rsidRPr="00930761" w:rsidRDefault="004B5209" w:rsidP="00AE2212">
            <w:pPr>
              <w:spacing w:after="160" w:line="276" w:lineRule="auto"/>
              <w:rPr>
                <w:rFonts w:asciiTheme="minorHAnsi" w:eastAsia="Calibri" w:hAnsiTheme="minorHAnsi" w:cstheme="minorHAnsi"/>
                <w:lang w:eastAsia="pl-PL"/>
              </w:rPr>
            </w:pPr>
            <w:r w:rsidRPr="00930761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701" w:type="dxa"/>
          </w:tcPr>
          <w:p w14:paraId="6018872B" w14:textId="77777777" w:rsidR="004B5209" w:rsidRPr="00930761" w:rsidRDefault="004B5209" w:rsidP="00AE2212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930761">
              <w:rPr>
                <w:rFonts w:asciiTheme="minorHAnsi" w:hAnsiTheme="minorHAnsi" w:cstheme="minorHAnsi"/>
                <w:b/>
              </w:rPr>
              <w:t>Opis</w:t>
            </w:r>
          </w:p>
        </w:tc>
        <w:tc>
          <w:tcPr>
            <w:tcW w:w="5670" w:type="dxa"/>
          </w:tcPr>
          <w:p w14:paraId="28065FC1" w14:textId="77777777" w:rsidR="004B5209" w:rsidRPr="00930761" w:rsidRDefault="004B5209" w:rsidP="00AE2212">
            <w:pPr>
              <w:spacing w:after="160" w:line="276" w:lineRule="auto"/>
              <w:rPr>
                <w:rFonts w:asciiTheme="minorHAnsi" w:eastAsia="Calibri" w:hAnsiTheme="minorHAnsi" w:cstheme="minorHAnsi"/>
              </w:rPr>
            </w:pPr>
            <w:r w:rsidRPr="00930761">
              <w:rPr>
                <w:rFonts w:asciiTheme="minorHAnsi" w:hAnsiTheme="minorHAnsi" w:cstheme="minorHAnsi"/>
                <w:b/>
              </w:rPr>
              <w:t>Opis parametrów minimalnych</w:t>
            </w:r>
          </w:p>
        </w:tc>
        <w:tc>
          <w:tcPr>
            <w:tcW w:w="5103" w:type="dxa"/>
          </w:tcPr>
          <w:p w14:paraId="5ED916E1" w14:textId="77777777" w:rsidR="004B5209" w:rsidRPr="00930761" w:rsidRDefault="004B5209" w:rsidP="004B5209">
            <w:pPr>
              <w:spacing w:after="160" w:line="276" w:lineRule="auto"/>
              <w:rPr>
                <w:rFonts w:asciiTheme="minorHAnsi" w:hAnsiTheme="minorHAnsi" w:cstheme="minorHAnsi"/>
                <w:b/>
              </w:rPr>
            </w:pPr>
            <w:r w:rsidRPr="00930761">
              <w:rPr>
                <w:rFonts w:asciiTheme="minorHAnsi" w:hAnsiTheme="minorHAnsi" w:cstheme="minorHAnsi"/>
                <w:b/>
              </w:rPr>
              <w:t>Parametry oferowane przez Wykonawcę</w:t>
            </w:r>
          </w:p>
          <w:p w14:paraId="407618C7" w14:textId="494FA754" w:rsidR="004B5209" w:rsidRPr="00930761" w:rsidRDefault="004B5209" w:rsidP="004B5209">
            <w:pPr>
              <w:spacing w:after="160" w:line="276" w:lineRule="auto"/>
              <w:rPr>
                <w:rFonts w:asciiTheme="minorHAnsi" w:hAnsiTheme="minorHAnsi" w:cstheme="minorHAnsi"/>
                <w:bCs/>
              </w:rPr>
            </w:pPr>
            <w:r w:rsidRPr="00930761">
              <w:rPr>
                <w:rFonts w:asciiTheme="minorHAnsi" w:hAnsiTheme="minorHAnsi" w:cstheme="minorHAnsi"/>
                <w:bCs/>
              </w:rPr>
              <w:t>Uwaga: Zamawiający wymaga podania szczegółowych parametrów, takich jak nazwa modelu czy producenta oferowanych elementów przedmiotu zamówienia</w:t>
            </w:r>
          </w:p>
        </w:tc>
      </w:tr>
      <w:tr w:rsidR="004B5209" w:rsidRPr="00930761" w14:paraId="5E7510B8" w14:textId="0DA1524D" w:rsidTr="00381154">
        <w:trPr>
          <w:trHeight w:val="307"/>
        </w:trPr>
        <w:tc>
          <w:tcPr>
            <w:tcW w:w="534" w:type="dxa"/>
          </w:tcPr>
          <w:p w14:paraId="2AC8D7F7" w14:textId="77777777" w:rsidR="004B5209" w:rsidRPr="00E36F4F" w:rsidRDefault="004B5209" w:rsidP="00216454">
            <w:pPr>
              <w:pStyle w:val="Akapitzlist"/>
              <w:numPr>
                <w:ilvl w:val="0"/>
                <w:numId w:val="32"/>
              </w:numPr>
              <w:spacing w:after="160"/>
              <w:rPr>
                <w:rFonts w:eastAsia="Calibri" w:cstheme="minorHAnsi"/>
                <w:lang w:eastAsia="pl-PL"/>
              </w:rPr>
            </w:pPr>
          </w:p>
        </w:tc>
        <w:tc>
          <w:tcPr>
            <w:tcW w:w="1701" w:type="dxa"/>
          </w:tcPr>
          <w:p w14:paraId="7611F50B" w14:textId="77777777" w:rsidR="004B5209" w:rsidRPr="00930761" w:rsidRDefault="004B5209" w:rsidP="00AE2212">
            <w:pPr>
              <w:spacing w:line="276" w:lineRule="auto"/>
              <w:rPr>
                <w:rFonts w:asciiTheme="minorHAnsi" w:eastAsia="Calibri" w:hAnsiTheme="minorHAnsi" w:cstheme="minorHAnsi"/>
                <w:lang w:eastAsia="pl-PL"/>
              </w:rPr>
            </w:pPr>
            <w:r w:rsidRPr="00930761">
              <w:rPr>
                <w:rFonts w:asciiTheme="minorHAnsi" w:eastAsia="Calibri" w:hAnsiTheme="minorHAnsi" w:cstheme="minorHAnsi"/>
              </w:rPr>
              <w:t>Typ urządzenia</w:t>
            </w:r>
          </w:p>
        </w:tc>
        <w:tc>
          <w:tcPr>
            <w:tcW w:w="5670" w:type="dxa"/>
          </w:tcPr>
          <w:p w14:paraId="29F2B0CA" w14:textId="77777777" w:rsidR="004B5209" w:rsidRPr="00930761" w:rsidRDefault="004B5209" w:rsidP="00AE2212">
            <w:pPr>
              <w:spacing w:after="160" w:line="276" w:lineRule="auto"/>
              <w:jc w:val="both"/>
              <w:rPr>
                <w:rFonts w:asciiTheme="minorHAnsi" w:eastAsia="Calibri" w:hAnsiTheme="minorHAnsi" w:cstheme="minorHAnsi"/>
                <w:color w:val="000000"/>
              </w:rPr>
            </w:pPr>
            <w:r w:rsidRPr="00930761">
              <w:rPr>
                <w:rFonts w:asciiTheme="minorHAnsi" w:eastAsia="Calibri" w:hAnsiTheme="minorHAnsi" w:cstheme="minorHAnsi"/>
                <w:color w:val="000000"/>
              </w:rPr>
              <w:t>Ładownica z cordury</w:t>
            </w:r>
          </w:p>
        </w:tc>
        <w:tc>
          <w:tcPr>
            <w:tcW w:w="5103" w:type="dxa"/>
          </w:tcPr>
          <w:p w14:paraId="00DF1CCF" w14:textId="77777777" w:rsidR="004B5209" w:rsidRPr="00930761" w:rsidRDefault="004B5209" w:rsidP="00AE2212">
            <w:pPr>
              <w:spacing w:after="160" w:line="276" w:lineRule="auto"/>
              <w:jc w:val="both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4B5209" w:rsidRPr="00930761" w14:paraId="37367E9E" w14:textId="0A60D398" w:rsidTr="00381154">
        <w:tc>
          <w:tcPr>
            <w:tcW w:w="534" w:type="dxa"/>
          </w:tcPr>
          <w:p w14:paraId="4C0F4CCB" w14:textId="77777777" w:rsidR="004B5209" w:rsidRPr="00930761" w:rsidRDefault="004B5209" w:rsidP="00216454">
            <w:pPr>
              <w:numPr>
                <w:ilvl w:val="0"/>
                <w:numId w:val="32"/>
              </w:numPr>
              <w:spacing w:after="160" w:line="276" w:lineRule="auto"/>
              <w:rPr>
                <w:rFonts w:asciiTheme="minorHAnsi" w:eastAsia="Calibri" w:hAnsiTheme="minorHAnsi" w:cstheme="minorHAnsi"/>
                <w:lang w:eastAsia="pl-PL"/>
              </w:rPr>
            </w:pPr>
          </w:p>
        </w:tc>
        <w:tc>
          <w:tcPr>
            <w:tcW w:w="1701" w:type="dxa"/>
          </w:tcPr>
          <w:p w14:paraId="0201DB72" w14:textId="77777777" w:rsidR="004B5209" w:rsidRPr="00930761" w:rsidRDefault="004B5209" w:rsidP="00AE2212">
            <w:pPr>
              <w:spacing w:line="276" w:lineRule="auto"/>
              <w:rPr>
                <w:rFonts w:asciiTheme="minorHAnsi" w:eastAsia="Calibri" w:hAnsiTheme="minorHAnsi" w:cstheme="minorHAnsi"/>
                <w:lang w:eastAsia="pl-PL"/>
              </w:rPr>
            </w:pPr>
            <w:r w:rsidRPr="00930761">
              <w:rPr>
                <w:rFonts w:asciiTheme="minorHAnsi" w:eastAsia="Calibri" w:hAnsiTheme="minorHAnsi" w:cstheme="minorHAnsi"/>
              </w:rPr>
              <w:t>Ilość</w:t>
            </w:r>
          </w:p>
        </w:tc>
        <w:tc>
          <w:tcPr>
            <w:tcW w:w="5670" w:type="dxa"/>
          </w:tcPr>
          <w:p w14:paraId="1C4C53C5" w14:textId="77777777" w:rsidR="004B5209" w:rsidRPr="00930761" w:rsidRDefault="004B5209" w:rsidP="00AE2212">
            <w:pPr>
              <w:spacing w:after="160" w:line="276" w:lineRule="auto"/>
              <w:jc w:val="both"/>
              <w:rPr>
                <w:rFonts w:asciiTheme="minorHAnsi" w:eastAsia="Calibri" w:hAnsiTheme="minorHAnsi" w:cstheme="minorHAnsi"/>
                <w:color w:val="000000"/>
              </w:rPr>
            </w:pPr>
            <w:r w:rsidRPr="00930761">
              <w:rPr>
                <w:rFonts w:asciiTheme="minorHAnsi" w:eastAsia="Calibri" w:hAnsiTheme="minorHAnsi" w:cstheme="minorHAnsi"/>
              </w:rPr>
              <w:t>7 sztuk</w:t>
            </w:r>
          </w:p>
        </w:tc>
        <w:tc>
          <w:tcPr>
            <w:tcW w:w="5103" w:type="dxa"/>
          </w:tcPr>
          <w:p w14:paraId="3FA23002" w14:textId="77777777" w:rsidR="004B5209" w:rsidRPr="00930761" w:rsidRDefault="004B5209" w:rsidP="00AE2212">
            <w:pPr>
              <w:spacing w:after="160" w:line="276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4B5209" w:rsidRPr="00930761" w14:paraId="4C6EDCEF" w14:textId="718AB8F4" w:rsidTr="00381154">
        <w:tc>
          <w:tcPr>
            <w:tcW w:w="534" w:type="dxa"/>
          </w:tcPr>
          <w:p w14:paraId="5194BB2B" w14:textId="77777777" w:rsidR="004B5209" w:rsidRPr="00930761" w:rsidRDefault="004B5209" w:rsidP="00216454">
            <w:pPr>
              <w:numPr>
                <w:ilvl w:val="0"/>
                <w:numId w:val="32"/>
              </w:numPr>
              <w:spacing w:after="160" w:line="276" w:lineRule="auto"/>
              <w:rPr>
                <w:rFonts w:asciiTheme="minorHAnsi" w:eastAsia="Calibri" w:hAnsiTheme="minorHAnsi" w:cstheme="minorHAnsi"/>
                <w:lang w:eastAsia="pl-PL"/>
              </w:rPr>
            </w:pPr>
          </w:p>
        </w:tc>
        <w:tc>
          <w:tcPr>
            <w:tcW w:w="1701" w:type="dxa"/>
          </w:tcPr>
          <w:p w14:paraId="51DD3E81" w14:textId="77777777" w:rsidR="004B5209" w:rsidRPr="00930761" w:rsidRDefault="004B5209" w:rsidP="00AE2212">
            <w:pPr>
              <w:spacing w:line="276" w:lineRule="auto"/>
              <w:rPr>
                <w:rFonts w:asciiTheme="minorHAnsi" w:eastAsia="Calibri" w:hAnsiTheme="minorHAnsi" w:cstheme="minorHAnsi"/>
                <w:lang w:eastAsia="pl-PL"/>
              </w:rPr>
            </w:pPr>
            <w:r w:rsidRPr="00930761">
              <w:rPr>
                <w:rFonts w:asciiTheme="minorHAnsi" w:hAnsiTheme="minorHAnsi" w:cstheme="minorHAnsi"/>
              </w:rPr>
              <w:t>Cechy produktu</w:t>
            </w:r>
          </w:p>
        </w:tc>
        <w:tc>
          <w:tcPr>
            <w:tcW w:w="5670" w:type="dxa"/>
          </w:tcPr>
          <w:p w14:paraId="2FB3CB8F" w14:textId="77777777" w:rsidR="004B5209" w:rsidRPr="00930761" w:rsidRDefault="004B5209" w:rsidP="00216454">
            <w:pPr>
              <w:pStyle w:val="Akapitzlist"/>
              <w:numPr>
                <w:ilvl w:val="0"/>
                <w:numId w:val="9"/>
              </w:numPr>
              <w:snapToGrid w:val="0"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30761">
              <w:rPr>
                <w:rFonts w:eastAsia="Calibri" w:cstheme="minorHAnsi"/>
                <w:color w:val="000000"/>
                <w:sz w:val="24"/>
                <w:szCs w:val="24"/>
              </w:rPr>
              <w:t>Ładownica dwurzędowa</w:t>
            </w:r>
          </w:p>
          <w:p w14:paraId="1F94E79F" w14:textId="77777777" w:rsidR="004B5209" w:rsidRPr="00930761" w:rsidRDefault="004B5209" w:rsidP="00216454">
            <w:pPr>
              <w:pStyle w:val="Akapitzlist"/>
              <w:numPr>
                <w:ilvl w:val="0"/>
                <w:numId w:val="9"/>
              </w:numPr>
              <w:snapToGrid w:val="0"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30761">
              <w:rPr>
                <w:rFonts w:eastAsia="Calibri" w:cstheme="minorHAnsi"/>
                <w:color w:val="000000"/>
                <w:sz w:val="24"/>
                <w:szCs w:val="24"/>
              </w:rPr>
              <w:t>Ładownica powinna być wykonana z Cordury zakończona gumowym wzmocnieniem ułatwiającym otwieranie i zapobieganie strzępieniu się,</w:t>
            </w:r>
          </w:p>
          <w:p w14:paraId="2E867ADB" w14:textId="77777777" w:rsidR="004B5209" w:rsidRPr="00930761" w:rsidRDefault="004B5209" w:rsidP="00216454">
            <w:pPr>
              <w:pStyle w:val="Akapitzlist"/>
              <w:numPr>
                <w:ilvl w:val="0"/>
                <w:numId w:val="9"/>
              </w:numPr>
              <w:snapToGrid w:val="0"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30761">
              <w:rPr>
                <w:rFonts w:eastAsia="Calibri" w:cstheme="minorHAnsi"/>
                <w:color w:val="000000"/>
                <w:sz w:val="24"/>
                <w:szCs w:val="24"/>
              </w:rPr>
              <w:t xml:space="preserve">Przewlekana przez pas </w:t>
            </w:r>
            <w:proofErr w:type="gramStart"/>
            <w:r w:rsidRPr="00930761">
              <w:rPr>
                <w:rFonts w:eastAsia="Calibri" w:cstheme="minorHAnsi"/>
                <w:color w:val="000000"/>
                <w:sz w:val="24"/>
                <w:szCs w:val="24"/>
              </w:rPr>
              <w:t>( do</w:t>
            </w:r>
            <w:proofErr w:type="gramEnd"/>
            <w:r w:rsidRPr="00930761">
              <w:rPr>
                <w:rFonts w:eastAsia="Calibri" w:cstheme="minorHAnsi"/>
                <w:color w:val="000000"/>
                <w:sz w:val="24"/>
                <w:szCs w:val="24"/>
              </w:rPr>
              <w:t xml:space="preserve"> 58 mm),</w:t>
            </w:r>
          </w:p>
          <w:p w14:paraId="7823F0F5" w14:textId="77777777" w:rsidR="004B5209" w:rsidRPr="00930761" w:rsidRDefault="004B5209" w:rsidP="00216454">
            <w:pPr>
              <w:pStyle w:val="Akapitzlist"/>
              <w:numPr>
                <w:ilvl w:val="0"/>
                <w:numId w:val="9"/>
              </w:numPr>
              <w:snapToGrid w:val="0"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30761">
              <w:rPr>
                <w:rFonts w:eastAsia="Calibri" w:cstheme="minorHAnsi"/>
                <w:color w:val="000000"/>
                <w:sz w:val="24"/>
                <w:szCs w:val="24"/>
              </w:rPr>
              <w:t xml:space="preserve">Mocowanie na pas główny </w:t>
            </w:r>
            <w:proofErr w:type="gramStart"/>
            <w:r w:rsidRPr="00930761">
              <w:rPr>
                <w:rFonts w:eastAsia="Calibri" w:cstheme="minorHAnsi"/>
                <w:color w:val="000000"/>
                <w:sz w:val="24"/>
                <w:szCs w:val="24"/>
              </w:rPr>
              <w:t>( 50</w:t>
            </w:r>
            <w:proofErr w:type="gramEnd"/>
            <w:r w:rsidRPr="00930761">
              <w:rPr>
                <w:rFonts w:eastAsia="Calibri" w:cstheme="minorHAnsi"/>
                <w:color w:val="000000"/>
                <w:sz w:val="24"/>
                <w:szCs w:val="24"/>
              </w:rPr>
              <w:t xml:space="preserve"> mm)</w:t>
            </w:r>
          </w:p>
          <w:p w14:paraId="15DFD933" w14:textId="77777777" w:rsidR="004B5209" w:rsidRPr="00930761" w:rsidRDefault="004B5209" w:rsidP="00216454">
            <w:pPr>
              <w:pStyle w:val="Akapitzlist"/>
              <w:numPr>
                <w:ilvl w:val="0"/>
                <w:numId w:val="9"/>
              </w:numPr>
              <w:snapToGrid w:val="0"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30761">
              <w:rPr>
                <w:rFonts w:eastAsia="Calibri" w:cstheme="minorHAnsi"/>
                <w:color w:val="000000"/>
                <w:sz w:val="24"/>
                <w:szCs w:val="24"/>
              </w:rPr>
              <w:t>Ładownica powinna być wyposażona w antypoślizgowy rzep</w:t>
            </w:r>
          </w:p>
          <w:p w14:paraId="479C261C" w14:textId="77777777" w:rsidR="004B5209" w:rsidRPr="00930761" w:rsidRDefault="004B5209" w:rsidP="00216454">
            <w:pPr>
              <w:pStyle w:val="Akapitzlist"/>
              <w:numPr>
                <w:ilvl w:val="0"/>
                <w:numId w:val="9"/>
              </w:numPr>
              <w:snapToGrid w:val="0"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930761">
              <w:rPr>
                <w:rFonts w:eastAsia="Calibri" w:cstheme="minorHAnsi"/>
                <w:color w:val="000000"/>
                <w:sz w:val="24"/>
                <w:szCs w:val="24"/>
              </w:rPr>
              <w:lastRenderedPageBreak/>
              <w:t>Ładownica w kolorze czarnym, odpornym na warunki atmosferyczne.</w:t>
            </w:r>
          </w:p>
        </w:tc>
        <w:tc>
          <w:tcPr>
            <w:tcW w:w="5103" w:type="dxa"/>
          </w:tcPr>
          <w:p w14:paraId="71E66A90" w14:textId="77777777" w:rsidR="004B5209" w:rsidRPr="00381154" w:rsidRDefault="004B5209" w:rsidP="00381154">
            <w:pPr>
              <w:snapToGrid w:val="0"/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4B5209" w:rsidRPr="00930761" w14:paraId="00B42F23" w14:textId="2F931551" w:rsidTr="00381154">
        <w:tc>
          <w:tcPr>
            <w:tcW w:w="534" w:type="dxa"/>
          </w:tcPr>
          <w:p w14:paraId="541E91B8" w14:textId="77777777" w:rsidR="004B5209" w:rsidRPr="00930761" w:rsidRDefault="004B5209" w:rsidP="00216454">
            <w:pPr>
              <w:numPr>
                <w:ilvl w:val="0"/>
                <w:numId w:val="32"/>
              </w:numPr>
              <w:spacing w:after="160" w:line="276" w:lineRule="auto"/>
              <w:rPr>
                <w:rFonts w:asciiTheme="minorHAnsi" w:eastAsia="Calibri" w:hAnsiTheme="minorHAnsi" w:cstheme="minorHAnsi"/>
                <w:lang w:eastAsia="pl-PL"/>
              </w:rPr>
            </w:pPr>
          </w:p>
        </w:tc>
        <w:tc>
          <w:tcPr>
            <w:tcW w:w="1701" w:type="dxa"/>
          </w:tcPr>
          <w:p w14:paraId="33C911F7" w14:textId="4B0E444D" w:rsidR="004B5209" w:rsidRPr="00930761" w:rsidRDefault="004B5209" w:rsidP="00AE2212">
            <w:pPr>
              <w:spacing w:line="276" w:lineRule="auto"/>
              <w:rPr>
                <w:rFonts w:asciiTheme="minorHAnsi" w:eastAsia="Calibri" w:hAnsiTheme="minorHAnsi" w:cstheme="minorHAnsi"/>
                <w:lang w:eastAsia="pl-PL"/>
              </w:rPr>
            </w:pPr>
            <w:r w:rsidRPr="00930761">
              <w:rPr>
                <w:rFonts w:asciiTheme="minorHAnsi" w:hAnsiTheme="minorHAnsi" w:cstheme="minorHAnsi"/>
              </w:rPr>
              <w:t>Dostaw</w:t>
            </w:r>
            <w:r w:rsidR="003203A9">
              <w:rPr>
                <w:rFonts w:asciiTheme="minorHAnsi" w:hAnsiTheme="minorHAnsi" w:cstheme="minorHAnsi"/>
              </w:rPr>
              <w:t>a</w:t>
            </w:r>
            <w:bookmarkStart w:id="0" w:name="_GoBack"/>
            <w:bookmarkEnd w:id="0"/>
            <w:r w:rsidRPr="00930761">
              <w:rPr>
                <w:rFonts w:asciiTheme="minorHAnsi" w:hAnsiTheme="minorHAnsi" w:cstheme="minorHAnsi"/>
              </w:rPr>
              <w:t>, gwarancja</w:t>
            </w:r>
          </w:p>
        </w:tc>
        <w:tc>
          <w:tcPr>
            <w:tcW w:w="5670" w:type="dxa"/>
          </w:tcPr>
          <w:p w14:paraId="43C30D91" w14:textId="77777777" w:rsidR="004B5209" w:rsidRPr="00930761" w:rsidRDefault="004B5209" w:rsidP="00216454">
            <w:pPr>
              <w:numPr>
                <w:ilvl w:val="0"/>
                <w:numId w:val="8"/>
              </w:numPr>
              <w:snapToGrid w:val="0"/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bCs/>
              </w:rPr>
            </w:pPr>
            <w:r w:rsidRPr="00930761">
              <w:rPr>
                <w:rFonts w:asciiTheme="minorHAnsi" w:eastAsiaTheme="minorHAnsi" w:hAnsiTheme="minorHAnsi" w:cstheme="minorHAnsi"/>
                <w:bCs/>
              </w:rPr>
              <w:t>Ładownice muszą zostać dostarczone do wskazanego miejsca na terytorium RP.</w:t>
            </w:r>
          </w:p>
          <w:p w14:paraId="2CEC4F8A" w14:textId="77777777" w:rsidR="004B5209" w:rsidRPr="00930761" w:rsidRDefault="004B5209" w:rsidP="00216454">
            <w:pPr>
              <w:numPr>
                <w:ilvl w:val="0"/>
                <w:numId w:val="8"/>
              </w:numPr>
              <w:snapToGrid w:val="0"/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bCs/>
              </w:rPr>
            </w:pPr>
            <w:r w:rsidRPr="00930761">
              <w:rPr>
                <w:rFonts w:asciiTheme="minorHAnsi" w:eastAsiaTheme="minorHAnsi" w:hAnsiTheme="minorHAnsi" w:cstheme="minorHAnsi"/>
                <w:bCs/>
              </w:rPr>
              <w:t>Gwarancja minimum 12 miesięcy</w:t>
            </w:r>
          </w:p>
        </w:tc>
        <w:tc>
          <w:tcPr>
            <w:tcW w:w="5103" w:type="dxa"/>
          </w:tcPr>
          <w:p w14:paraId="38A599C5" w14:textId="77777777" w:rsidR="004B5209" w:rsidRPr="00930761" w:rsidRDefault="004B5209" w:rsidP="00381154">
            <w:pPr>
              <w:snapToGrid w:val="0"/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bCs/>
              </w:rPr>
            </w:pPr>
          </w:p>
        </w:tc>
      </w:tr>
    </w:tbl>
    <w:p w14:paraId="0041E673" w14:textId="77777777" w:rsidR="004C513B" w:rsidRPr="00930761" w:rsidRDefault="004C513B" w:rsidP="002B3134">
      <w:pPr>
        <w:pStyle w:val="Akapitzlist"/>
        <w:tabs>
          <w:tab w:val="left" w:pos="0"/>
        </w:tabs>
        <w:autoSpaceDE w:val="0"/>
        <w:autoSpaceDN w:val="0"/>
        <w:adjustRightInd w:val="0"/>
        <w:spacing w:afterLines="240" w:after="576"/>
        <w:ind w:left="360"/>
        <w:rPr>
          <w:rFonts w:cstheme="minorHAnsi"/>
          <w:sz w:val="24"/>
          <w:szCs w:val="24"/>
        </w:rPr>
      </w:pPr>
    </w:p>
    <w:p w14:paraId="5C38AB5C" w14:textId="6BF6A1BC" w:rsidR="002B3134" w:rsidRPr="00930761" w:rsidRDefault="002B3134" w:rsidP="00216454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930761">
        <w:rPr>
          <w:rFonts w:cstheme="minorHAnsi"/>
          <w:sz w:val="24"/>
          <w:szCs w:val="24"/>
        </w:rPr>
        <w:t xml:space="preserve">Kabura dedykowana do pistoletu </w:t>
      </w:r>
      <w:proofErr w:type="spellStart"/>
      <w:r w:rsidRPr="00930761">
        <w:rPr>
          <w:rFonts w:cstheme="minorHAnsi"/>
          <w:sz w:val="24"/>
          <w:szCs w:val="24"/>
        </w:rPr>
        <w:t>Arex</w:t>
      </w:r>
      <w:proofErr w:type="spellEnd"/>
      <w:r w:rsidRPr="00930761">
        <w:rPr>
          <w:rFonts w:cstheme="minorHAnsi"/>
          <w:sz w:val="24"/>
          <w:szCs w:val="24"/>
        </w:rPr>
        <w:t xml:space="preserve"> Delta </w:t>
      </w:r>
      <w:r w:rsidR="00DE5AAC">
        <w:rPr>
          <w:rFonts w:cstheme="minorHAnsi"/>
          <w:sz w:val="24"/>
          <w:szCs w:val="24"/>
        </w:rPr>
        <w:t>20</w:t>
      </w:r>
      <w:r w:rsidRPr="00930761">
        <w:rPr>
          <w:rFonts w:cstheme="minorHAnsi"/>
          <w:sz w:val="24"/>
          <w:szCs w:val="24"/>
        </w:rPr>
        <w:t xml:space="preserve"> szt.</w:t>
      </w:r>
    </w:p>
    <w:p w14:paraId="788068DE" w14:textId="77777777" w:rsidR="002B3134" w:rsidRPr="00930761" w:rsidRDefault="002B3134" w:rsidP="004008A6">
      <w:pPr>
        <w:ind w:firstLine="720"/>
        <w:rPr>
          <w:rFonts w:asciiTheme="minorHAnsi" w:hAnsiTheme="minorHAnsi" w:cstheme="minorHAnsi"/>
        </w:rPr>
      </w:pPr>
      <w:r w:rsidRPr="00930761">
        <w:rPr>
          <w:rFonts w:asciiTheme="minorHAnsi" w:hAnsiTheme="minorHAnsi" w:cstheme="minorHAnsi"/>
        </w:rPr>
        <w:t>Producent/nazwa/typ: ………………………………………………………</w:t>
      </w:r>
      <w:proofErr w:type="gramStart"/>
      <w:r w:rsidRPr="00930761">
        <w:rPr>
          <w:rFonts w:asciiTheme="minorHAnsi" w:hAnsiTheme="minorHAnsi" w:cstheme="minorHAnsi"/>
        </w:rPr>
        <w:t>…….</w:t>
      </w:r>
      <w:proofErr w:type="gramEnd"/>
      <w:r w:rsidRPr="00930761">
        <w:rPr>
          <w:rFonts w:asciiTheme="minorHAnsi" w:hAnsiTheme="minorHAnsi" w:cstheme="minorHAnsi"/>
        </w:rPr>
        <w:t>.</w:t>
      </w:r>
    </w:p>
    <w:p w14:paraId="7153A1A5" w14:textId="77777777" w:rsidR="004B5209" w:rsidRPr="00930761" w:rsidRDefault="004B5209" w:rsidP="004B5209">
      <w:pPr>
        <w:ind w:firstLine="720"/>
        <w:rPr>
          <w:rFonts w:asciiTheme="minorHAnsi" w:hAnsiTheme="minorHAnsi" w:cstheme="minorHAnsi"/>
        </w:rPr>
      </w:pPr>
    </w:p>
    <w:tbl>
      <w:tblPr>
        <w:tblStyle w:val="Siatkatabelijasna4"/>
        <w:tblW w:w="13575" w:type="dxa"/>
        <w:tblLayout w:type="fixed"/>
        <w:tblLook w:val="04A0" w:firstRow="1" w:lastRow="0" w:firstColumn="1" w:lastColumn="0" w:noHBand="0" w:noVBand="1"/>
        <w:tblCaption w:val="Opis przedmiotu zamówienia dla cześci 1"/>
        <w:tblDescription w:val="Opis przedmiotu zamówienia dla cześci 1"/>
      </w:tblPr>
      <w:tblGrid>
        <w:gridCol w:w="612"/>
        <w:gridCol w:w="1623"/>
        <w:gridCol w:w="5670"/>
        <w:gridCol w:w="5670"/>
      </w:tblGrid>
      <w:tr w:rsidR="004B5209" w:rsidRPr="00930761" w14:paraId="34F37975" w14:textId="5D5B1F53" w:rsidTr="00381154">
        <w:trPr>
          <w:trHeight w:val="464"/>
          <w:tblHeader/>
        </w:trPr>
        <w:tc>
          <w:tcPr>
            <w:tcW w:w="612" w:type="dxa"/>
          </w:tcPr>
          <w:p w14:paraId="2BCED3D0" w14:textId="77777777" w:rsidR="004B5209" w:rsidRPr="00930761" w:rsidRDefault="004B5209" w:rsidP="00AE2212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lang w:eastAsia="pl-PL"/>
              </w:rPr>
            </w:pPr>
            <w:r w:rsidRPr="00930761">
              <w:rPr>
                <w:rFonts w:asciiTheme="minorHAnsi" w:eastAsia="Calibri" w:hAnsiTheme="minorHAnsi" w:cstheme="minorHAnsi"/>
                <w:b/>
                <w:lang w:eastAsia="pl-PL"/>
              </w:rPr>
              <w:t>L.P</w:t>
            </w:r>
          </w:p>
        </w:tc>
        <w:tc>
          <w:tcPr>
            <w:tcW w:w="1623" w:type="dxa"/>
          </w:tcPr>
          <w:p w14:paraId="38A09B78" w14:textId="77777777" w:rsidR="004B5209" w:rsidRPr="00930761" w:rsidRDefault="004B5209" w:rsidP="00AE2212">
            <w:pPr>
              <w:spacing w:line="276" w:lineRule="auto"/>
              <w:rPr>
                <w:rFonts w:asciiTheme="minorHAnsi" w:eastAsia="Calibri" w:hAnsiTheme="minorHAnsi" w:cstheme="minorHAnsi"/>
                <w:b/>
              </w:rPr>
            </w:pPr>
            <w:r w:rsidRPr="00930761">
              <w:rPr>
                <w:rFonts w:asciiTheme="minorHAnsi" w:eastAsia="Calibri" w:hAnsiTheme="minorHAnsi" w:cstheme="minorHAnsi"/>
                <w:b/>
              </w:rPr>
              <w:t>Opis</w:t>
            </w:r>
          </w:p>
        </w:tc>
        <w:tc>
          <w:tcPr>
            <w:tcW w:w="5670" w:type="dxa"/>
          </w:tcPr>
          <w:p w14:paraId="04791A52" w14:textId="77777777" w:rsidR="004B5209" w:rsidRPr="00930761" w:rsidRDefault="004B5209" w:rsidP="00AE2212">
            <w:pPr>
              <w:spacing w:after="160" w:line="276" w:lineRule="auto"/>
              <w:ind w:left="360"/>
              <w:contextualSpacing/>
              <w:rPr>
                <w:rFonts w:asciiTheme="minorHAnsi" w:eastAsia="Calibri" w:hAnsiTheme="minorHAnsi" w:cstheme="minorHAnsi"/>
                <w:b/>
                <w:bCs/>
                <w:lang w:eastAsia="zh-CN"/>
              </w:rPr>
            </w:pPr>
            <w:r w:rsidRPr="00930761">
              <w:rPr>
                <w:rFonts w:asciiTheme="minorHAnsi" w:eastAsia="Calibri" w:hAnsiTheme="minorHAnsi" w:cstheme="minorHAnsi"/>
                <w:b/>
                <w:bCs/>
                <w:lang w:eastAsia="zh-CN"/>
              </w:rPr>
              <w:t xml:space="preserve">Opis parametrów minimalnych </w:t>
            </w:r>
          </w:p>
        </w:tc>
        <w:tc>
          <w:tcPr>
            <w:tcW w:w="5670" w:type="dxa"/>
          </w:tcPr>
          <w:p w14:paraId="690BE231" w14:textId="77777777" w:rsidR="004B5209" w:rsidRPr="00930761" w:rsidRDefault="004B5209" w:rsidP="004B5209">
            <w:pPr>
              <w:spacing w:after="160" w:line="276" w:lineRule="auto"/>
              <w:contextualSpacing/>
              <w:rPr>
                <w:rFonts w:asciiTheme="minorHAnsi" w:eastAsia="Calibri" w:hAnsiTheme="minorHAnsi" w:cstheme="minorHAnsi"/>
                <w:b/>
                <w:bCs/>
                <w:lang w:eastAsia="zh-CN"/>
              </w:rPr>
            </w:pPr>
            <w:r w:rsidRPr="00930761">
              <w:rPr>
                <w:rFonts w:asciiTheme="minorHAnsi" w:eastAsia="Calibri" w:hAnsiTheme="minorHAnsi" w:cstheme="minorHAnsi"/>
                <w:b/>
                <w:bCs/>
                <w:lang w:eastAsia="zh-CN"/>
              </w:rPr>
              <w:t>Parametry oferowane przez Wykonawcę</w:t>
            </w:r>
          </w:p>
          <w:p w14:paraId="0BCD8D72" w14:textId="07F166D8" w:rsidR="004B5209" w:rsidRPr="00930761" w:rsidRDefault="004B5209" w:rsidP="004B5209">
            <w:pPr>
              <w:spacing w:after="160" w:line="276" w:lineRule="auto"/>
              <w:contextualSpacing/>
              <w:rPr>
                <w:rFonts w:asciiTheme="minorHAnsi" w:eastAsia="Calibri" w:hAnsiTheme="minorHAnsi" w:cstheme="minorHAnsi"/>
                <w:lang w:eastAsia="zh-CN"/>
              </w:rPr>
            </w:pPr>
            <w:r w:rsidRPr="00930761">
              <w:rPr>
                <w:rFonts w:asciiTheme="minorHAnsi" w:eastAsia="Calibri" w:hAnsiTheme="minorHAnsi" w:cstheme="minorHAnsi"/>
                <w:lang w:eastAsia="zh-CN"/>
              </w:rPr>
              <w:t>Uwaga: Zamawiający wymaga podania szczegółowych parametrów, takich jak nazwa modelu czy producenta oferowanych elementów przedmiotu zamówienia</w:t>
            </w:r>
          </w:p>
        </w:tc>
      </w:tr>
      <w:tr w:rsidR="004B5209" w:rsidRPr="00930761" w14:paraId="3CCBCB45" w14:textId="67B7FD2B" w:rsidTr="00381154">
        <w:trPr>
          <w:trHeight w:val="399"/>
        </w:trPr>
        <w:tc>
          <w:tcPr>
            <w:tcW w:w="612" w:type="dxa"/>
          </w:tcPr>
          <w:p w14:paraId="7B8743C9" w14:textId="77777777" w:rsidR="004B5209" w:rsidRPr="00930761" w:rsidRDefault="004B5209" w:rsidP="00216454">
            <w:pPr>
              <w:numPr>
                <w:ilvl w:val="0"/>
                <w:numId w:val="12"/>
              </w:numPr>
              <w:spacing w:after="160" w:line="276" w:lineRule="auto"/>
              <w:rPr>
                <w:rFonts w:asciiTheme="minorHAnsi" w:eastAsia="Calibri" w:hAnsiTheme="minorHAnsi" w:cstheme="minorHAnsi"/>
                <w:lang w:eastAsia="pl-PL"/>
              </w:rPr>
            </w:pPr>
          </w:p>
        </w:tc>
        <w:tc>
          <w:tcPr>
            <w:tcW w:w="1623" w:type="dxa"/>
          </w:tcPr>
          <w:p w14:paraId="0F405E66" w14:textId="77777777" w:rsidR="004B5209" w:rsidRPr="00930761" w:rsidRDefault="004B5209" w:rsidP="00AE2212">
            <w:pPr>
              <w:spacing w:line="276" w:lineRule="auto"/>
              <w:rPr>
                <w:rFonts w:asciiTheme="minorHAnsi" w:eastAsia="Calibri" w:hAnsiTheme="minorHAnsi" w:cstheme="minorHAnsi"/>
                <w:lang w:eastAsia="pl-PL"/>
              </w:rPr>
            </w:pPr>
            <w:r w:rsidRPr="00930761">
              <w:rPr>
                <w:rFonts w:asciiTheme="minorHAnsi" w:eastAsia="Calibri" w:hAnsiTheme="minorHAnsi" w:cstheme="minorHAnsi"/>
              </w:rPr>
              <w:t>Typ urządzenia</w:t>
            </w:r>
          </w:p>
        </w:tc>
        <w:tc>
          <w:tcPr>
            <w:tcW w:w="5670" w:type="dxa"/>
          </w:tcPr>
          <w:p w14:paraId="33722395" w14:textId="77777777" w:rsidR="004B5209" w:rsidRPr="00930761" w:rsidRDefault="004B5209" w:rsidP="00AE2212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color w:val="000000"/>
              </w:rPr>
            </w:pPr>
            <w:r w:rsidRPr="00930761">
              <w:rPr>
                <w:rFonts w:asciiTheme="minorHAnsi" w:eastAsia="Calibri" w:hAnsiTheme="minorHAnsi" w:cstheme="minorHAnsi"/>
              </w:rPr>
              <w:t xml:space="preserve">Kabura dedykowana do pistoletu </w:t>
            </w:r>
            <w:proofErr w:type="spellStart"/>
            <w:r w:rsidRPr="00930761">
              <w:rPr>
                <w:rFonts w:asciiTheme="minorHAnsi" w:eastAsia="Calibri" w:hAnsiTheme="minorHAnsi" w:cstheme="minorHAnsi"/>
              </w:rPr>
              <w:t>Arex</w:t>
            </w:r>
            <w:proofErr w:type="spellEnd"/>
            <w:r w:rsidRPr="00930761">
              <w:rPr>
                <w:rFonts w:asciiTheme="minorHAnsi" w:eastAsia="Calibri" w:hAnsiTheme="minorHAnsi" w:cstheme="minorHAnsi"/>
              </w:rPr>
              <w:t xml:space="preserve"> Delta</w:t>
            </w:r>
          </w:p>
        </w:tc>
        <w:tc>
          <w:tcPr>
            <w:tcW w:w="5670" w:type="dxa"/>
          </w:tcPr>
          <w:p w14:paraId="187841A6" w14:textId="77777777" w:rsidR="004B5209" w:rsidRPr="00930761" w:rsidRDefault="004B5209" w:rsidP="00AE2212">
            <w:pPr>
              <w:spacing w:line="276" w:lineRule="auto"/>
              <w:contextualSpacing/>
              <w:rPr>
                <w:rFonts w:asciiTheme="minorHAnsi" w:eastAsia="Calibri" w:hAnsiTheme="minorHAnsi" w:cstheme="minorHAnsi"/>
              </w:rPr>
            </w:pPr>
          </w:p>
        </w:tc>
      </w:tr>
      <w:tr w:rsidR="004B5209" w:rsidRPr="00930761" w14:paraId="456F3558" w14:textId="587B4DC7" w:rsidTr="00381154">
        <w:trPr>
          <w:trHeight w:val="425"/>
        </w:trPr>
        <w:tc>
          <w:tcPr>
            <w:tcW w:w="612" w:type="dxa"/>
          </w:tcPr>
          <w:p w14:paraId="7141DC1F" w14:textId="77777777" w:rsidR="004B5209" w:rsidRPr="00930761" w:rsidRDefault="004B5209" w:rsidP="00216454">
            <w:pPr>
              <w:numPr>
                <w:ilvl w:val="0"/>
                <w:numId w:val="12"/>
              </w:numPr>
              <w:spacing w:after="160" w:line="276" w:lineRule="auto"/>
              <w:rPr>
                <w:rFonts w:asciiTheme="minorHAnsi" w:eastAsia="Calibri" w:hAnsiTheme="minorHAnsi" w:cstheme="minorHAnsi"/>
                <w:lang w:eastAsia="pl-PL"/>
              </w:rPr>
            </w:pPr>
          </w:p>
        </w:tc>
        <w:tc>
          <w:tcPr>
            <w:tcW w:w="1623" w:type="dxa"/>
          </w:tcPr>
          <w:p w14:paraId="06A68B19" w14:textId="77777777" w:rsidR="004B5209" w:rsidRPr="00930761" w:rsidRDefault="004B5209" w:rsidP="00AE2212">
            <w:pPr>
              <w:spacing w:line="276" w:lineRule="auto"/>
              <w:rPr>
                <w:rFonts w:asciiTheme="minorHAnsi" w:eastAsia="Calibri" w:hAnsiTheme="minorHAnsi" w:cstheme="minorHAnsi"/>
                <w:lang w:eastAsia="pl-PL"/>
              </w:rPr>
            </w:pPr>
            <w:r w:rsidRPr="00930761">
              <w:rPr>
                <w:rFonts w:asciiTheme="minorHAnsi" w:eastAsia="Calibri" w:hAnsiTheme="minorHAnsi" w:cstheme="minorHAnsi"/>
              </w:rPr>
              <w:t>Ilość</w:t>
            </w:r>
          </w:p>
        </w:tc>
        <w:tc>
          <w:tcPr>
            <w:tcW w:w="5670" w:type="dxa"/>
          </w:tcPr>
          <w:p w14:paraId="3E32FF0C" w14:textId="77777777" w:rsidR="004B5209" w:rsidRPr="00930761" w:rsidRDefault="004B5209" w:rsidP="00AE2212">
            <w:pPr>
              <w:spacing w:line="276" w:lineRule="auto"/>
              <w:contextualSpacing/>
              <w:rPr>
                <w:rFonts w:asciiTheme="minorHAnsi" w:eastAsia="Times New Roman" w:hAnsiTheme="minorHAnsi" w:cstheme="minorHAnsi"/>
                <w:color w:val="000000"/>
              </w:rPr>
            </w:pPr>
            <w:r w:rsidRPr="00930761">
              <w:rPr>
                <w:rFonts w:asciiTheme="minorHAnsi" w:eastAsia="Calibri" w:hAnsiTheme="minorHAnsi" w:cstheme="minorHAnsi"/>
              </w:rPr>
              <w:t>20 sztuk</w:t>
            </w:r>
          </w:p>
        </w:tc>
        <w:tc>
          <w:tcPr>
            <w:tcW w:w="5670" w:type="dxa"/>
          </w:tcPr>
          <w:p w14:paraId="0D63A848" w14:textId="77777777" w:rsidR="004B5209" w:rsidRPr="00930761" w:rsidRDefault="004B5209" w:rsidP="00AE2212">
            <w:pPr>
              <w:spacing w:line="276" w:lineRule="auto"/>
              <w:contextualSpacing/>
              <w:rPr>
                <w:rFonts w:asciiTheme="minorHAnsi" w:eastAsia="Calibri" w:hAnsiTheme="minorHAnsi" w:cstheme="minorHAnsi"/>
              </w:rPr>
            </w:pPr>
          </w:p>
        </w:tc>
      </w:tr>
      <w:tr w:rsidR="004B5209" w:rsidRPr="00930761" w14:paraId="4203A5A0" w14:textId="433B9598" w:rsidTr="00381154">
        <w:trPr>
          <w:trHeight w:val="774"/>
        </w:trPr>
        <w:tc>
          <w:tcPr>
            <w:tcW w:w="612" w:type="dxa"/>
          </w:tcPr>
          <w:p w14:paraId="565E3D78" w14:textId="77777777" w:rsidR="004B5209" w:rsidRPr="00930761" w:rsidRDefault="004B5209" w:rsidP="00216454">
            <w:pPr>
              <w:numPr>
                <w:ilvl w:val="0"/>
                <w:numId w:val="12"/>
              </w:numPr>
              <w:spacing w:after="160" w:line="276" w:lineRule="auto"/>
              <w:rPr>
                <w:rFonts w:asciiTheme="minorHAnsi" w:eastAsia="Calibri" w:hAnsiTheme="minorHAnsi" w:cstheme="minorHAnsi"/>
                <w:lang w:eastAsia="pl-PL"/>
              </w:rPr>
            </w:pPr>
          </w:p>
        </w:tc>
        <w:tc>
          <w:tcPr>
            <w:tcW w:w="1623" w:type="dxa"/>
          </w:tcPr>
          <w:p w14:paraId="78690FE3" w14:textId="77777777" w:rsidR="004B5209" w:rsidRPr="00930761" w:rsidRDefault="004B5209" w:rsidP="00AE2212">
            <w:pPr>
              <w:spacing w:line="276" w:lineRule="auto"/>
              <w:rPr>
                <w:rFonts w:asciiTheme="minorHAnsi" w:eastAsia="Calibri" w:hAnsiTheme="minorHAnsi" w:cstheme="minorHAnsi"/>
                <w:lang w:eastAsia="pl-PL"/>
              </w:rPr>
            </w:pPr>
            <w:r w:rsidRPr="00930761">
              <w:rPr>
                <w:rFonts w:asciiTheme="minorHAnsi" w:eastAsia="Calibri" w:hAnsiTheme="minorHAnsi" w:cstheme="minorHAnsi"/>
              </w:rPr>
              <w:t>Zastosowanie</w:t>
            </w:r>
          </w:p>
        </w:tc>
        <w:tc>
          <w:tcPr>
            <w:tcW w:w="5670" w:type="dxa"/>
          </w:tcPr>
          <w:p w14:paraId="71937BDC" w14:textId="77777777" w:rsidR="004B5209" w:rsidRPr="00930761" w:rsidRDefault="004B5209" w:rsidP="00AE2212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930761">
              <w:rPr>
                <w:rFonts w:asciiTheme="minorHAnsi" w:eastAsia="Calibri" w:hAnsiTheme="minorHAnsi" w:cstheme="minorHAnsi"/>
              </w:rPr>
              <w:t>Kabury użytkowane przez funkcjonariuszy Opolskiego Urzędu Celno-Skarbowego</w:t>
            </w:r>
          </w:p>
        </w:tc>
        <w:tc>
          <w:tcPr>
            <w:tcW w:w="5670" w:type="dxa"/>
          </w:tcPr>
          <w:p w14:paraId="5FE6ADFA" w14:textId="77777777" w:rsidR="004B5209" w:rsidRPr="00930761" w:rsidRDefault="004B5209" w:rsidP="00AE2212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4B5209" w:rsidRPr="00930761" w14:paraId="32ADE098" w14:textId="2FAD2DC8" w:rsidTr="00381154">
        <w:trPr>
          <w:trHeight w:val="329"/>
        </w:trPr>
        <w:tc>
          <w:tcPr>
            <w:tcW w:w="612" w:type="dxa"/>
          </w:tcPr>
          <w:p w14:paraId="20F5CAF6" w14:textId="77777777" w:rsidR="004B5209" w:rsidRPr="00930761" w:rsidRDefault="004B5209" w:rsidP="00216454">
            <w:pPr>
              <w:numPr>
                <w:ilvl w:val="0"/>
                <w:numId w:val="12"/>
              </w:numPr>
              <w:spacing w:after="160" w:line="276" w:lineRule="auto"/>
              <w:rPr>
                <w:rFonts w:asciiTheme="minorHAnsi" w:eastAsia="Calibri" w:hAnsiTheme="minorHAnsi" w:cstheme="minorHAnsi"/>
                <w:lang w:eastAsia="pl-PL"/>
              </w:rPr>
            </w:pPr>
          </w:p>
        </w:tc>
        <w:tc>
          <w:tcPr>
            <w:tcW w:w="1623" w:type="dxa"/>
          </w:tcPr>
          <w:p w14:paraId="1077FF0F" w14:textId="77777777" w:rsidR="004B5209" w:rsidRPr="00930761" w:rsidRDefault="004B5209" w:rsidP="00AE2212">
            <w:pPr>
              <w:spacing w:line="276" w:lineRule="auto"/>
              <w:rPr>
                <w:rFonts w:asciiTheme="minorHAnsi" w:eastAsia="Calibri" w:hAnsiTheme="minorHAnsi" w:cstheme="minorHAnsi"/>
                <w:lang w:eastAsia="pl-PL"/>
              </w:rPr>
            </w:pPr>
            <w:r w:rsidRPr="00930761">
              <w:rPr>
                <w:rFonts w:asciiTheme="minorHAnsi" w:eastAsia="Calibri" w:hAnsiTheme="minorHAnsi" w:cstheme="minorHAnsi"/>
                <w:lang w:eastAsia="pl-PL"/>
              </w:rPr>
              <w:t>Cechy produktu</w:t>
            </w:r>
          </w:p>
        </w:tc>
        <w:tc>
          <w:tcPr>
            <w:tcW w:w="5670" w:type="dxa"/>
          </w:tcPr>
          <w:p w14:paraId="6680A50F" w14:textId="77777777" w:rsidR="004B5209" w:rsidRPr="00930761" w:rsidRDefault="004B5209" w:rsidP="00216454">
            <w:pPr>
              <w:pStyle w:val="Akapitzlist"/>
              <w:numPr>
                <w:ilvl w:val="0"/>
                <w:numId w:val="11"/>
              </w:numPr>
              <w:rPr>
                <w:rFonts w:eastAsia="Times New Roman" w:cstheme="minorHAnsi"/>
                <w:sz w:val="24"/>
                <w:szCs w:val="24"/>
              </w:rPr>
            </w:pPr>
            <w:r w:rsidRPr="00930761">
              <w:rPr>
                <w:rFonts w:eastAsia="Times New Roman" w:cstheme="minorHAnsi"/>
                <w:sz w:val="24"/>
                <w:szCs w:val="24"/>
              </w:rPr>
              <w:t xml:space="preserve">Kabura powinna być wykonana z wysokiej jakości polimeru w kolorze czarnym. </w:t>
            </w:r>
          </w:p>
          <w:p w14:paraId="70491CA5" w14:textId="77777777" w:rsidR="004B5209" w:rsidRPr="00930761" w:rsidRDefault="004B5209" w:rsidP="00216454">
            <w:pPr>
              <w:pStyle w:val="Akapitzlist"/>
              <w:numPr>
                <w:ilvl w:val="0"/>
                <w:numId w:val="11"/>
              </w:numPr>
              <w:rPr>
                <w:rFonts w:eastAsia="Times New Roman" w:cstheme="minorHAnsi"/>
                <w:sz w:val="24"/>
                <w:szCs w:val="24"/>
              </w:rPr>
            </w:pPr>
            <w:r w:rsidRPr="00930761">
              <w:rPr>
                <w:rFonts w:eastAsia="Times New Roman" w:cstheme="minorHAnsi"/>
                <w:sz w:val="24"/>
                <w:szCs w:val="24"/>
              </w:rPr>
              <w:t xml:space="preserve">Musi posiadać zabezpieczenie, które pozwala na </w:t>
            </w:r>
            <w:r w:rsidRPr="0093076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szybkie i bezpieczne dobycie pistoletu, a po włożeniu broni do kabury</w:t>
            </w:r>
            <w:r w:rsidRPr="00930761">
              <w:rPr>
                <w:rFonts w:eastAsia="Times New Roman" w:cstheme="minorHAnsi"/>
                <w:sz w:val="24"/>
                <w:szCs w:val="24"/>
              </w:rPr>
              <w:t xml:space="preserve"> automatyczne zablokowanie zapobiegające jej wypadnięciu lub wyrwaniu przez osoby nieuprawnione.</w:t>
            </w:r>
          </w:p>
          <w:p w14:paraId="3FDCCADF" w14:textId="77777777" w:rsidR="004B5209" w:rsidRPr="00930761" w:rsidRDefault="004B5209" w:rsidP="00216454">
            <w:pPr>
              <w:pStyle w:val="Akapitzlist"/>
              <w:numPr>
                <w:ilvl w:val="0"/>
                <w:numId w:val="11"/>
              </w:numPr>
              <w:rPr>
                <w:rFonts w:eastAsia="Times New Roman" w:cstheme="minorHAnsi"/>
                <w:sz w:val="24"/>
                <w:szCs w:val="24"/>
              </w:rPr>
            </w:pPr>
            <w:r w:rsidRPr="0093076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Kabura powinna mieć swobodną regulację w zakresie </w:t>
            </w:r>
            <w:r w:rsidRPr="00930761">
              <w:rPr>
                <w:rFonts w:cstheme="minorHAns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360 stopni oraz mieć możliwość do montowania na pasach o szerokości 50-55 mm. </w:t>
            </w:r>
          </w:p>
          <w:p w14:paraId="145F9A44" w14:textId="2DDA0060" w:rsidR="004B5209" w:rsidRPr="00930761" w:rsidRDefault="004B5209" w:rsidP="00216454">
            <w:pPr>
              <w:pStyle w:val="Akapitzlist"/>
              <w:numPr>
                <w:ilvl w:val="0"/>
                <w:numId w:val="11"/>
              </w:numPr>
              <w:rPr>
                <w:rFonts w:eastAsia="Times New Roman" w:cstheme="minorHAnsi"/>
                <w:sz w:val="24"/>
                <w:szCs w:val="24"/>
              </w:rPr>
            </w:pPr>
            <w:r w:rsidRPr="00930761">
              <w:rPr>
                <w:rFonts w:cstheme="minorHAns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Dodatkowo przy zastosowaniu dodatkowego wyposażenia kabura powinna mieć możliwość do zamontowania na panelu biodrowym bądź udowym</w:t>
            </w:r>
            <w:r w:rsidR="004D0CBD">
              <w:rPr>
                <w:rFonts w:cstheme="minorHAns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5670" w:type="dxa"/>
          </w:tcPr>
          <w:p w14:paraId="21C222F5" w14:textId="77777777" w:rsidR="004B5209" w:rsidRPr="00381154" w:rsidRDefault="004B5209" w:rsidP="00381154">
            <w:pPr>
              <w:rPr>
                <w:rFonts w:eastAsia="Times New Roman" w:cstheme="minorHAnsi"/>
              </w:rPr>
            </w:pPr>
          </w:p>
        </w:tc>
      </w:tr>
      <w:tr w:rsidR="004B5209" w:rsidRPr="00930761" w14:paraId="025F5997" w14:textId="2FC3C78E" w:rsidTr="00381154">
        <w:trPr>
          <w:trHeight w:val="774"/>
        </w:trPr>
        <w:tc>
          <w:tcPr>
            <w:tcW w:w="612" w:type="dxa"/>
          </w:tcPr>
          <w:p w14:paraId="538E0268" w14:textId="77777777" w:rsidR="004B5209" w:rsidRPr="00930761" w:rsidRDefault="004B5209" w:rsidP="00AE2212">
            <w:pPr>
              <w:spacing w:after="160" w:line="276" w:lineRule="auto"/>
              <w:rPr>
                <w:rFonts w:asciiTheme="minorHAnsi" w:eastAsia="Calibri" w:hAnsiTheme="minorHAnsi" w:cstheme="minorHAnsi"/>
                <w:lang w:eastAsia="pl-PL"/>
              </w:rPr>
            </w:pPr>
            <w:bookmarkStart w:id="1" w:name="_Hlk164068601"/>
            <w:r w:rsidRPr="00930761">
              <w:rPr>
                <w:rFonts w:asciiTheme="minorHAnsi" w:eastAsia="Calibri" w:hAnsiTheme="minorHAnsi" w:cstheme="minorHAnsi"/>
                <w:lang w:eastAsia="pl-PL"/>
              </w:rPr>
              <w:t>5.</w:t>
            </w:r>
          </w:p>
        </w:tc>
        <w:tc>
          <w:tcPr>
            <w:tcW w:w="1623" w:type="dxa"/>
          </w:tcPr>
          <w:p w14:paraId="09FF2BCC" w14:textId="77777777" w:rsidR="004B5209" w:rsidRPr="00930761" w:rsidRDefault="004B5209" w:rsidP="00AE2212">
            <w:pPr>
              <w:spacing w:line="276" w:lineRule="auto"/>
              <w:rPr>
                <w:rFonts w:asciiTheme="minorHAnsi" w:eastAsia="Calibri" w:hAnsiTheme="minorHAnsi" w:cstheme="minorHAnsi"/>
                <w:lang w:eastAsia="pl-PL"/>
              </w:rPr>
            </w:pPr>
            <w:r w:rsidRPr="00930761">
              <w:rPr>
                <w:rFonts w:asciiTheme="minorHAnsi" w:hAnsiTheme="minorHAnsi" w:cstheme="minorHAnsi"/>
              </w:rPr>
              <w:t>Dostawa, gwarancja</w:t>
            </w:r>
          </w:p>
        </w:tc>
        <w:tc>
          <w:tcPr>
            <w:tcW w:w="5670" w:type="dxa"/>
          </w:tcPr>
          <w:p w14:paraId="1D3FE6B0" w14:textId="77777777" w:rsidR="004B5209" w:rsidRPr="00930761" w:rsidRDefault="004B5209" w:rsidP="00216454">
            <w:pPr>
              <w:numPr>
                <w:ilvl w:val="0"/>
                <w:numId w:val="10"/>
              </w:numPr>
              <w:snapToGrid w:val="0"/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bCs/>
              </w:rPr>
            </w:pPr>
            <w:r w:rsidRPr="00930761">
              <w:rPr>
                <w:rFonts w:asciiTheme="minorHAnsi" w:eastAsiaTheme="minorHAnsi" w:hAnsiTheme="minorHAnsi" w:cstheme="minorHAnsi"/>
                <w:bCs/>
              </w:rPr>
              <w:t xml:space="preserve">Kabury do pistoletu </w:t>
            </w:r>
            <w:proofErr w:type="spellStart"/>
            <w:r w:rsidRPr="00930761">
              <w:rPr>
                <w:rFonts w:asciiTheme="minorHAnsi" w:eastAsiaTheme="minorHAnsi" w:hAnsiTheme="minorHAnsi" w:cstheme="minorHAnsi"/>
                <w:bCs/>
              </w:rPr>
              <w:t>Arex</w:t>
            </w:r>
            <w:proofErr w:type="spellEnd"/>
            <w:r w:rsidRPr="00930761">
              <w:rPr>
                <w:rFonts w:asciiTheme="minorHAnsi" w:eastAsiaTheme="minorHAnsi" w:hAnsiTheme="minorHAnsi" w:cstheme="minorHAnsi"/>
                <w:bCs/>
              </w:rPr>
              <w:t xml:space="preserve"> Delta muszą zostać dostarczone do wskazanego miejsca na terytorium RP.</w:t>
            </w:r>
          </w:p>
          <w:p w14:paraId="37819C8B" w14:textId="77777777" w:rsidR="004B5209" w:rsidRPr="00930761" w:rsidRDefault="004B5209" w:rsidP="00216454">
            <w:pPr>
              <w:numPr>
                <w:ilvl w:val="0"/>
                <w:numId w:val="10"/>
              </w:numPr>
              <w:snapToGrid w:val="0"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bCs/>
              </w:rPr>
            </w:pPr>
            <w:r w:rsidRPr="00930761">
              <w:rPr>
                <w:rFonts w:asciiTheme="minorHAnsi" w:eastAsiaTheme="minorHAnsi" w:hAnsiTheme="minorHAnsi" w:cstheme="minorHAnsi"/>
                <w:bCs/>
              </w:rPr>
              <w:t>Gwarancja minimum 12 miesięcy</w:t>
            </w:r>
          </w:p>
        </w:tc>
        <w:tc>
          <w:tcPr>
            <w:tcW w:w="5670" w:type="dxa"/>
          </w:tcPr>
          <w:p w14:paraId="04CB4F0F" w14:textId="77777777" w:rsidR="004B5209" w:rsidRPr="00930761" w:rsidRDefault="004B5209" w:rsidP="004369AE">
            <w:pPr>
              <w:snapToGrid w:val="0"/>
              <w:spacing w:after="20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bCs/>
              </w:rPr>
            </w:pPr>
          </w:p>
        </w:tc>
      </w:tr>
      <w:bookmarkEnd w:id="1"/>
    </w:tbl>
    <w:p w14:paraId="4BFE49BD" w14:textId="77777777" w:rsidR="00723FBA" w:rsidRPr="00930761" w:rsidRDefault="00723FBA" w:rsidP="005078F3">
      <w:pPr>
        <w:pStyle w:val="Akapitzlist"/>
        <w:tabs>
          <w:tab w:val="left" w:pos="0"/>
        </w:tabs>
        <w:autoSpaceDE w:val="0"/>
        <w:autoSpaceDN w:val="0"/>
        <w:adjustRightInd w:val="0"/>
        <w:spacing w:afterLines="240" w:after="576"/>
        <w:ind w:left="360"/>
        <w:rPr>
          <w:rFonts w:cstheme="minorHAnsi"/>
          <w:sz w:val="24"/>
          <w:szCs w:val="24"/>
        </w:rPr>
      </w:pPr>
    </w:p>
    <w:p w14:paraId="7508523B" w14:textId="77777777" w:rsidR="00211636" w:rsidRPr="00930761" w:rsidRDefault="00211636" w:rsidP="005078F3">
      <w:pPr>
        <w:pStyle w:val="Akapitzlist"/>
        <w:tabs>
          <w:tab w:val="left" w:pos="0"/>
        </w:tabs>
        <w:autoSpaceDE w:val="0"/>
        <w:autoSpaceDN w:val="0"/>
        <w:adjustRightInd w:val="0"/>
        <w:spacing w:afterLines="240" w:after="576"/>
        <w:ind w:left="360"/>
        <w:rPr>
          <w:rFonts w:cstheme="minorHAnsi"/>
          <w:sz w:val="24"/>
          <w:szCs w:val="24"/>
        </w:rPr>
      </w:pPr>
    </w:p>
    <w:p w14:paraId="48F077F1" w14:textId="07CB43B8" w:rsidR="005078F3" w:rsidRDefault="004D0CBD" w:rsidP="007E61BC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</w:t>
      </w:r>
      <w:r w:rsidR="007E61BC" w:rsidRPr="00930761">
        <w:rPr>
          <w:rFonts w:cstheme="minorHAnsi"/>
          <w:b/>
          <w:bCs/>
          <w:sz w:val="24"/>
          <w:szCs w:val="24"/>
        </w:rPr>
        <w:t>zęś</w:t>
      </w:r>
      <w:r>
        <w:rPr>
          <w:rFonts w:cstheme="minorHAnsi"/>
          <w:b/>
          <w:bCs/>
          <w:sz w:val="24"/>
          <w:szCs w:val="24"/>
        </w:rPr>
        <w:t>ć</w:t>
      </w:r>
      <w:r w:rsidR="007E61BC" w:rsidRPr="00930761">
        <w:rPr>
          <w:rFonts w:cstheme="minorHAnsi"/>
          <w:b/>
          <w:bCs/>
          <w:sz w:val="24"/>
          <w:szCs w:val="24"/>
        </w:rPr>
        <w:t xml:space="preserve"> </w:t>
      </w:r>
      <w:r w:rsidR="00827E14">
        <w:rPr>
          <w:rFonts w:cstheme="minorHAnsi"/>
          <w:b/>
          <w:bCs/>
          <w:sz w:val="24"/>
          <w:szCs w:val="24"/>
        </w:rPr>
        <w:t>2</w:t>
      </w:r>
      <w:r w:rsidR="000F7E5D" w:rsidRPr="00930761">
        <w:rPr>
          <w:rFonts w:cstheme="minorHAnsi"/>
          <w:sz w:val="24"/>
          <w:szCs w:val="24"/>
        </w:rPr>
        <w:t xml:space="preserve"> zamówienia</w:t>
      </w:r>
      <w:r w:rsidR="005078F3" w:rsidRPr="00930761">
        <w:rPr>
          <w:rFonts w:cstheme="minorHAnsi"/>
          <w:sz w:val="24"/>
          <w:szCs w:val="24"/>
        </w:rPr>
        <w:t>:</w:t>
      </w:r>
      <w:r w:rsidR="004B5209" w:rsidRPr="00930761">
        <w:rPr>
          <w:rFonts w:cstheme="minorHAnsi"/>
          <w:sz w:val="24"/>
          <w:szCs w:val="24"/>
        </w:rPr>
        <w:t xml:space="preserve"> zamówienia stanowi dostawa akcesoriów strzeleckich oraz treningowych</w:t>
      </w:r>
      <w:r>
        <w:rPr>
          <w:rFonts w:cstheme="minorHAnsi"/>
          <w:sz w:val="24"/>
          <w:szCs w:val="24"/>
        </w:rPr>
        <w:t>:</w:t>
      </w:r>
    </w:p>
    <w:p w14:paraId="36F48BAA" w14:textId="77777777" w:rsidR="004D0CBD" w:rsidRPr="00930761" w:rsidRDefault="004D0CBD" w:rsidP="004D0CBD">
      <w:pPr>
        <w:pStyle w:val="Akapitzlist"/>
        <w:ind w:left="360"/>
        <w:rPr>
          <w:rFonts w:cstheme="minorHAnsi"/>
          <w:sz w:val="24"/>
          <w:szCs w:val="24"/>
        </w:rPr>
      </w:pPr>
    </w:p>
    <w:p w14:paraId="3DAAA852" w14:textId="77777777" w:rsidR="0044681C" w:rsidRPr="0044681C" w:rsidRDefault="004B5209" w:rsidP="00EE4033">
      <w:pPr>
        <w:pStyle w:val="Akapitzlist"/>
        <w:numPr>
          <w:ilvl w:val="0"/>
          <w:numId w:val="13"/>
        </w:numPr>
        <w:suppressAutoHyphens/>
        <w:snapToGrid w:val="0"/>
        <w:ind w:left="720"/>
        <w:textAlignment w:val="center"/>
        <w:rPr>
          <w:rFonts w:cstheme="minorHAnsi"/>
        </w:rPr>
      </w:pPr>
      <w:r w:rsidRPr="0044681C">
        <w:rPr>
          <w:rFonts w:cstheme="minorHAnsi"/>
          <w:sz w:val="24"/>
          <w:szCs w:val="24"/>
        </w:rPr>
        <w:t>Ochraniacze słuchu – 35 sztuk</w:t>
      </w:r>
      <w:r w:rsidR="00721CF2" w:rsidRPr="0044681C">
        <w:rPr>
          <w:rFonts w:cstheme="minorHAnsi"/>
          <w:sz w:val="24"/>
          <w:szCs w:val="24"/>
        </w:rPr>
        <w:t xml:space="preserve"> </w:t>
      </w:r>
      <w:bookmarkStart w:id="2" w:name="_Hlk169094788"/>
    </w:p>
    <w:p w14:paraId="435B2583" w14:textId="2D700633" w:rsidR="004B5209" w:rsidRPr="0044681C" w:rsidRDefault="005E60DA" w:rsidP="0044681C">
      <w:pPr>
        <w:pStyle w:val="Akapitzlist"/>
        <w:suppressAutoHyphens/>
        <w:snapToGrid w:val="0"/>
        <w:textAlignment w:val="center"/>
        <w:rPr>
          <w:rFonts w:cstheme="minorHAnsi"/>
          <w:sz w:val="24"/>
          <w:szCs w:val="24"/>
        </w:rPr>
      </w:pPr>
      <w:r w:rsidRPr="0044681C">
        <w:rPr>
          <w:rFonts w:cstheme="minorHAnsi"/>
          <w:sz w:val="24"/>
          <w:szCs w:val="24"/>
        </w:rPr>
        <w:lastRenderedPageBreak/>
        <w:t>Producent/nazwa/typ: ………………………………………………………</w:t>
      </w:r>
      <w:proofErr w:type="gramStart"/>
      <w:r w:rsidRPr="0044681C">
        <w:rPr>
          <w:rFonts w:cstheme="minorHAnsi"/>
          <w:sz w:val="24"/>
          <w:szCs w:val="24"/>
        </w:rPr>
        <w:t>…….</w:t>
      </w:r>
      <w:proofErr w:type="gramEnd"/>
      <w:r w:rsidRPr="0044681C">
        <w:rPr>
          <w:rFonts w:cstheme="minorHAnsi"/>
          <w:sz w:val="24"/>
          <w:szCs w:val="24"/>
        </w:rPr>
        <w:t>.</w:t>
      </w:r>
    </w:p>
    <w:bookmarkEnd w:id="2"/>
    <w:p w14:paraId="10FC9FC6" w14:textId="77777777" w:rsidR="004369AE" w:rsidRPr="00930761" w:rsidRDefault="004369AE" w:rsidP="004B5209">
      <w:pPr>
        <w:suppressAutoHyphens/>
        <w:snapToGrid w:val="0"/>
        <w:ind w:left="720"/>
        <w:textAlignment w:val="center"/>
        <w:rPr>
          <w:rFonts w:asciiTheme="minorHAnsi" w:hAnsiTheme="minorHAnsi" w:cstheme="minorHAnsi"/>
        </w:rPr>
      </w:pPr>
    </w:p>
    <w:tbl>
      <w:tblPr>
        <w:tblStyle w:val="Siatkatabelijasna3"/>
        <w:tblW w:w="13580" w:type="dxa"/>
        <w:tblInd w:w="-5" w:type="dxa"/>
        <w:tblLayout w:type="fixed"/>
        <w:tblLook w:val="04A0" w:firstRow="1" w:lastRow="0" w:firstColumn="1" w:lastColumn="0" w:noHBand="0" w:noVBand="1"/>
        <w:tblCaption w:val="Opis przedmiotu zamówienia dla części 2"/>
        <w:tblDescription w:val="Opis przedmiotu zamówienia dla części 2"/>
      </w:tblPr>
      <w:tblGrid>
        <w:gridCol w:w="567"/>
        <w:gridCol w:w="1673"/>
        <w:gridCol w:w="5670"/>
        <w:gridCol w:w="5670"/>
      </w:tblGrid>
      <w:tr w:rsidR="004369AE" w:rsidRPr="00930761" w14:paraId="0E5EAD89" w14:textId="1978FA53" w:rsidTr="00381154">
        <w:trPr>
          <w:tblHeader/>
        </w:trPr>
        <w:tc>
          <w:tcPr>
            <w:tcW w:w="567" w:type="dxa"/>
          </w:tcPr>
          <w:p w14:paraId="7AE10DAC" w14:textId="77777777" w:rsidR="004369AE" w:rsidRPr="00930761" w:rsidRDefault="004369AE" w:rsidP="00AE2212">
            <w:pPr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930761">
              <w:rPr>
                <w:rFonts w:asciiTheme="minorHAnsi" w:eastAsia="Calibri" w:hAnsiTheme="minorHAnsi" w:cstheme="minorHAnsi"/>
                <w:b/>
                <w:lang w:eastAsia="pl-PL"/>
              </w:rPr>
              <w:t>L.P</w:t>
            </w:r>
          </w:p>
        </w:tc>
        <w:tc>
          <w:tcPr>
            <w:tcW w:w="1673" w:type="dxa"/>
          </w:tcPr>
          <w:p w14:paraId="26D67905" w14:textId="77777777" w:rsidR="004369AE" w:rsidRPr="00930761" w:rsidRDefault="004369AE" w:rsidP="00AE2212">
            <w:pPr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930761">
              <w:rPr>
                <w:rFonts w:asciiTheme="minorHAnsi" w:eastAsia="Calibri" w:hAnsiTheme="minorHAnsi" w:cstheme="minorHAnsi"/>
                <w:b/>
                <w:lang w:eastAsia="pl-PL"/>
              </w:rPr>
              <w:t>Opis</w:t>
            </w:r>
          </w:p>
        </w:tc>
        <w:tc>
          <w:tcPr>
            <w:tcW w:w="5670" w:type="dxa"/>
          </w:tcPr>
          <w:p w14:paraId="0CED8046" w14:textId="77777777" w:rsidR="004369AE" w:rsidRPr="00930761" w:rsidRDefault="004369AE" w:rsidP="00AE2212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930761">
              <w:rPr>
                <w:rFonts w:asciiTheme="minorHAnsi" w:eastAsia="Calibri" w:hAnsiTheme="minorHAnsi" w:cstheme="minorHAnsi"/>
                <w:b/>
                <w:bCs/>
                <w:lang w:eastAsia="zh-CN"/>
              </w:rPr>
              <w:t xml:space="preserve">Opis parametrów minimalnych </w:t>
            </w:r>
          </w:p>
        </w:tc>
        <w:tc>
          <w:tcPr>
            <w:tcW w:w="5670" w:type="dxa"/>
          </w:tcPr>
          <w:p w14:paraId="21C24586" w14:textId="77777777" w:rsidR="004369AE" w:rsidRPr="00930761" w:rsidRDefault="004369AE" w:rsidP="004369AE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lang w:eastAsia="zh-CN"/>
              </w:rPr>
            </w:pPr>
            <w:r w:rsidRPr="00930761">
              <w:rPr>
                <w:rFonts w:asciiTheme="minorHAnsi" w:eastAsia="Calibri" w:hAnsiTheme="minorHAnsi" w:cstheme="minorHAnsi"/>
                <w:b/>
                <w:bCs/>
                <w:lang w:eastAsia="zh-CN"/>
              </w:rPr>
              <w:t>Parametry oferowane przez Wykonawcę</w:t>
            </w:r>
          </w:p>
          <w:p w14:paraId="51280B5B" w14:textId="34F1E658" w:rsidR="004369AE" w:rsidRPr="00930761" w:rsidRDefault="004369AE" w:rsidP="004369AE">
            <w:pPr>
              <w:spacing w:line="276" w:lineRule="auto"/>
              <w:rPr>
                <w:rFonts w:asciiTheme="minorHAnsi" w:eastAsia="Calibri" w:hAnsiTheme="minorHAnsi" w:cstheme="minorHAnsi"/>
                <w:lang w:eastAsia="zh-CN"/>
              </w:rPr>
            </w:pPr>
            <w:r w:rsidRPr="00930761">
              <w:rPr>
                <w:rFonts w:asciiTheme="minorHAnsi" w:eastAsia="Calibri" w:hAnsiTheme="minorHAnsi" w:cstheme="minorHAnsi"/>
                <w:lang w:eastAsia="zh-CN"/>
              </w:rPr>
              <w:t>Uwaga: Zamawiający wymaga podania szczegółowych parametrów, takich jak nazwa modelu czy producenta oferowanych elementów przedmiotu zamówienia</w:t>
            </w:r>
          </w:p>
        </w:tc>
      </w:tr>
      <w:tr w:rsidR="004369AE" w:rsidRPr="00930761" w14:paraId="1B8A3880" w14:textId="08488DA9" w:rsidTr="00381154">
        <w:tc>
          <w:tcPr>
            <w:tcW w:w="567" w:type="dxa"/>
          </w:tcPr>
          <w:p w14:paraId="61342BC5" w14:textId="77777777" w:rsidR="004369AE" w:rsidRPr="00930761" w:rsidRDefault="004369AE" w:rsidP="004369AE">
            <w:pPr>
              <w:numPr>
                <w:ilvl w:val="0"/>
                <w:numId w:val="3"/>
              </w:numPr>
              <w:spacing w:line="276" w:lineRule="auto"/>
              <w:ind w:left="306" w:hanging="306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73" w:type="dxa"/>
          </w:tcPr>
          <w:p w14:paraId="29801DF4" w14:textId="77777777" w:rsidR="004369AE" w:rsidRPr="00930761" w:rsidRDefault="004369AE" w:rsidP="00AE2212">
            <w:pPr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930761">
              <w:rPr>
                <w:rFonts w:asciiTheme="minorHAnsi" w:hAnsiTheme="minorHAnsi" w:cstheme="minorHAnsi"/>
                <w:lang w:eastAsia="pl-PL"/>
              </w:rPr>
              <w:t>Typ urządzenia</w:t>
            </w:r>
          </w:p>
        </w:tc>
        <w:tc>
          <w:tcPr>
            <w:tcW w:w="5670" w:type="dxa"/>
          </w:tcPr>
          <w:p w14:paraId="3309D702" w14:textId="77777777" w:rsidR="004369AE" w:rsidRPr="00930761" w:rsidRDefault="004369AE" w:rsidP="00AE2212">
            <w:pPr>
              <w:rPr>
                <w:rFonts w:asciiTheme="minorHAnsi" w:hAnsiTheme="minorHAnsi" w:cstheme="minorHAnsi"/>
                <w:color w:val="000000"/>
              </w:rPr>
            </w:pPr>
            <w:r w:rsidRPr="00930761">
              <w:rPr>
                <w:rFonts w:asciiTheme="minorHAnsi" w:hAnsiTheme="minorHAnsi" w:cstheme="minorHAnsi"/>
                <w:color w:val="000000"/>
              </w:rPr>
              <w:t>Ochraniacze słuchu – 35 sztuk</w:t>
            </w:r>
          </w:p>
        </w:tc>
        <w:tc>
          <w:tcPr>
            <w:tcW w:w="5670" w:type="dxa"/>
          </w:tcPr>
          <w:p w14:paraId="626F3993" w14:textId="77777777" w:rsidR="004369AE" w:rsidRPr="00930761" w:rsidRDefault="004369AE" w:rsidP="00AE221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369AE" w:rsidRPr="00930761" w14:paraId="2D2F616E" w14:textId="6000AA8C" w:rsidTr="00381154">
        <w:tc>
          <w:tcPr>
            <w:tcW w:w="567" w:type="dxa"/>
          </w:tcPr>
          <w:p w14:paraId="20A65900" w14:textId="77777777" w:rsidR="004369AE" w:rsidRPr="00930761" w:rsidRDefault="004369AE" w:rsidP="004369AE">
            <w:pPr>
              <w:numPr>
                <w:ilvl w:val="0"/>
                <w:numId w:val="3"/>
              </w:numPr>
              <w:spacing w:line="276" w:lineRule="auto"/>
              <w:ind w:left="306" w:hanging="284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73" w:type="dxa"/>
          </w:tcPr>
          <w:p w14:paraId="28B107F4" w14:textId="77777777" w:rsidR="004369AE" w:rsidRPr="00930761" w:rsidRDefault="004369AE" w:rsidP="00AE2212">
            <w:pPr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930761">
              <w:rPr>
                <w:rFonts w:asciiTheme="minorHAnsi" w:hAnsiTheme="minorHAnsi" w:cstheme="minorHAnsi"/>
                <w:lang w:eastAsia="pl-PL"/>
              </w:rPr>
              <w:t>Ilość</w:t>
            </w:r>
          </w:p>
        </w:tc>
        <w:tc>
          <w:tcPr>
            <w:tcW w:w="5670" w:type="dxa"/>
          </w:tcPr>
          <w:p w14:paraId="2A8AE2E6" w14:textId="77777777" w:rsidR="004369AE" w:rsidRPr="00930761" w:rsidRDefault="004369AE" w:rsidP="00AE2212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930761">
              <w:rPr>
                <w:rFonts w:asciiTheme="minorHAnsi" w:hAnsiTheme="minorHAnsi" w:cstheme="minorHAnsi"/>
                <w:color w:val="000000"/>
              </w:rPr>
              <w:t>35 sztuk</w:t>
            </w:r>
          </w:p>
        </w:tc>
        <w:tc>
          <w:tcPr>
            <w:tcW w:w="5670" w:type="dxa"/>
          </w:tcPr>
          <w:p w14:paraId="149B9727" w14:textId="77777777" w:rsidR="004369AE" w:rsidRPr="00930761" w:rsidRDefault="004369AE" w:rsidP="00AE2212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369AE" w:rsidRPr="00930761" w14:paraId="77463780" w14:textId="7845E64F" w:rsidTr="00381154">
        <w:tc>
          <w:tcPr>
            <w:tcW w:w="567" w:type="dxa"/>
          </w:tcPr>
          <w:p w14:paraId="0BA5CAF5" w14:textId="77777777" w:rsidR="004369AE" w:rsidRPr="00930761" w:rsidRDefault="004369AE" w:rsidP="004369AE">
            <w:pPr>
              <w:numPr>
                <w:ilvl w:val="0"/>
                <w:numId w:val="3"/>
              </w:numPr>
              <w:spacing w:line="276" w:lineRule="auto"/>
              <w:ind w:left="306" w:hanging="284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73" w:type="dxa"/>
          </w:tcPr>
          <w:p w14:paraId="7267C090" w14:textId="77777777" w:rsidR="004369AE" w:rsidRPr="00930761" w:rsidRDefault="004369AE" w:rsidP="00AE2212">
            <w:pPr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 w:rsidRPr="00930761">
              <w:rPr>
                <w:rFonts w:asciiTheme="minorHAnsi" w:hAnsiTheme="minorHAnsi" w:cstheme="minorHAnsi"/>
                <w:lang w:eastAsia="pl-PL"/>
              </w:rPr>
              <w:t>Cechy produktu</w:t>
            </w:r>
          </w:p>
        </w:tc>
        <w:tc>
          <w:tcPr>
            <w:tcW w:w="5670" w:type="dxa"/>
          </w:tcPr>
          <w:p w14:paraId="115350EC" w14:textId="77777777" w:rsidR="004369AE" w:rsidRPr="00930761" w:rsidRDefault="004369AE" w:rsidP="00216454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color w:val="000000"/>
              </w:rPr>
            </w:pPr>
            <w:r w:rsidRPr="00930761">
              <w:rPr>
                <w:rFonts w:asciiTheme="minorHAnsi" w:eastAsiaTheme="minorHAnsi" w:hAnsiTheme="minorHAnsi" w:cstheme="minorHAnsi"/>
                <w:color w:val="000000"/>
              </w:rPr>
              <w:t>Wartość tłumienia hałasu (NRR): 22dB</w:t>
            </w:r>
          </w:p>
          <w:p w14:paraId="445423E8" w14:textId="77777777" w:rsidR="004369AE" w:rsidRPr="00930761" w:rsidRDefault="004369AE" w:rsidP="00216454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color w:val="000000"/>
              </w:rPr>
            </w:pPr>
            <w:r w:rsidRPr="00930761">
              <w:rPr>
                <w:rFonts w:asciiTheme="minorHAnsi" w:eastAsiaTheme="minorHAnsi" w:hAnsiTheme="minorHAnsi" w:cstheme="minorHAnsi"/>
                <w:color w:val="000000"/>
              </w:rPr>
              <w:t xml:space="preserve">Szkodliwy hałas tłumiony powyżej: 82 </w:t>
            </w:r>
            <w:proofErr w:type="spellStart"/>
            <w:r w:rsidRPr="00930761">
              <w:rPr>
                <w:rFonts w:asciiTheme="minorHAnsi" w:eastAsiaTheme="minorHAnsi" w:hAnsiTheme="minorHAnsi" w:cstheme="minorHAnsi"/>
                <w:color w:val="000000"/>
              </w:rPr>
              <w:t>dB</w:t>
            </w:r>
            <w:proofErr w:type="spellEnd"/>
          </w:p>
          <w:p w14:paraId="6AF261A2" w14:textId="77777777" w:rsidR="004369AE" w:rsidRPr="00930761" w:rsidRDefault="004369AE" w:rsidP="00216454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color w:val="000000"/>
              </w:rPr>
            </w:pPr>
            <w:r w:rsidRPr="00930761">
              <w:rPr>
                <w:rFonts w:asciiTheme="minorHAnsi" w:eastAsiaTheme="minorHAnsi" w:hAnsiTheme="minorHAnsi" w:cstheme="minorHAnsi"/>
                <w:color w:val="000000"/>
              </w:rPr>
              <w:t>Zasilenie: 2x1,5 V AAA</w:t>
            </w:r>
          </w:p>
          <w:p w14:paraId="6F986255" w14:textId="77777777" w:rsidR="004369AE" w:rsidRPr="00930761" w:rsidRDefault="004369AE" w:rsidP="00216454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color w:val="000000"/>
              </w:rPr>
            </w:pPr>
            <w:r w:rsidRPr="00930761">
              <w:rPr>
                <w:rFonts w:asciiTheme="minorHAnsi" w:eastAsiaTheme="minorHAnsi" w:hAnsiTheme="minorHAnsi" w:cstheme="minorHAnsi"/>
                <w:color w:val="000000"/>
              </w:rPr>
              <w:t>Szacowany czas pracy: 350 h</w:t>
            </w:r>
          </w:p>
          <w:p w14:paraId="44015908" w14:textId="77777777" w:rsidR="004369AE" w:rsidRPr="00930761" w:rsidRDefault="004369AE" w:rsidP="00216454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color w:val="000000"/>
              </w:rPr>
            </w:pPr>
            <w:r w:rsidRPr="00930761">
              <w:rPr>
                <w:rFonts w:asciiTheme="minorHAnsi" w:eastAsiaTheme="minorHAnsi" w:hAnsiTheme="minorHAnsi" w:cstheme="minorHAnsi"/>
                <w:color w:val="000000"/>
              </w:rPr>
              <w:t>Wodoodporność: IP67</w:t>
            </w:r>
          </w:p>
          <w:p w14:paraId="02C14F04" w14:textId="77777777" w:rsidR="004369AE" w:rsidRPr="00930761" w:rsidRDefault="004369AE" w:rsidP="00216454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color w:val="000000"/>
              </w:rPr>
            </w:pPr>
            <w:r w:rsidRPr="00930761">
              <w:rPr>
                <w:rFonts w:asciiTheme="minorHAnsi" w:eastAsiaTheme="minorHAnsi" w:hAnsiTheme="minorHAnsi" w:cstheme="minorHAnsi"/>
                <w:color w:val="000000"/>
              </w:rPr>
              <w:t xml:space="preserve">Kolor: zielony </w:t>
            </w:r>
            <w:proofErr w:type="spellStart"/>
            <w:r w:rsidRPr="00930761">
              <w:rPr>
                <w:rFonts w:asciiTheme="minorHAnsi" w:eastAsiaTheme="minorHAnsi" w:hAnsiTheme="minorHAnsi" w:cstheme="minorHAnsi"/>
                <w:color w:val="000000"/>
              </w:rPr>
              <w:t>Foliage</w:t>
            </w:r>
            <w:proofErr w:type="spellEnd"/>
            <w:r w:rsidRPr="00930761">
              <w:rPr>
                <w:rFonts w:asciiTheme="minorHAnsi" w:eastAsiaTheme="minorHAnsi" w:hAnsiTheme="minorHAnsi" w:cstheme="minorHAnsi"/>
                <w:color w:val="000000"/>
              </w:rPr>
              <w:t xml:space="preserve"> Green</w:t>
            </w:r>
          </w:p>
          <w:p w14:paraId="4D010E64" w14:textId="77777777" w:rsidR="004369AE" w:rsidRPr="00930761" w:rsidRDefault="004369AE" w:rsidP="00216454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color w:val="000000"/>
              </w:rPr>
            </w:pPr>
            <w:r w:rsidRPr="00930761">
              <w:rPr>
                <w:rFonts w:asciiTheme="minorHAnsi" w:eastAsiaTheme="minorHAnsi" w:hAnsiTheme="minorHAnsi" w:cstheme="minorHAnsi"/>
                <w:color w:val="000000"/>
              </w:rPr>
              <w:t xml:space="preserve">Waga: do 400 g </w:t>
            </w:r>
            <w:proofErr w:type="gramStart"/>
            <w:r w:rsidRPr="00930761">
              <w:rPr>
                <w:rFonts w:asciiTheme="minorHAnsi" w:eastAsiaTheme="minorHAnsi" w:hAnsiTheme="minorHAnsi" w:cstheme="minorHAnsi"/>
                <w:color w:val="000000"/>
              </w:rPr>
              <w:t>( bez</w:t>
            </w:r>
            <w:proofErr w:type="gramEnd"/>
            <w:r w:rsidRPr="00930761">
              <w:rPr>
                <w:rFonts w:asciiTheme="minorHAnsi" w:eastAsiaTheme="minorHAnsi" w:hAnsiTheme="minorHAnsi" w:cstheme="minorHAnsi"/>
                <w:color w:val="000000"/>
              </w:rPr>
              <w:t xml:space="preserve"> baterii)</w:t>
            </w:r>
          </w:p>
          <w:p w14:paraId="3C91E62D" w14:textId="77777777" w:rsidR="004369AE" w:rsidRPr="00930761" w:rsidRDefault="004369AE" w:rsidP="00216454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color w:val="000000"/>
              </w:rPr>
            </w:pPr>
            <w:r w:rsidRPr="00930761">
              <w:rPr>
                <w:rFonts w:asciiTheme="minorHAnsi" w:eastAsiaTheme="minorHAnsi" w:hAnsiTheme="minorHAnsi" w:cstheme="minorHAnsi"/>
                <w:color w:val="000000"/>
              </w:rPr>
              <w:t>Regulacja głośności: TAK</w:t>
            </w:r>
          </w:p>
          <w:p w14:paraId="443820A4" w14:textId="77777777" w:rsidR="004369AE" w:rsidRPr="00930761" w:rsidRDefault="004369AE" w:rsidP="00216454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color w:val="000000"/>
              </w:rPr>
            </w:pPr>
            <w:r w:rsidRPr="00930761">
              <w:rPr>
                <w:rFonts w:asciiTheme="minorHAnsi" w:eastAsiaTheme="minorHAnsi" w:hAnsiTheme="minorHAnsi" w:cstheme="minorHAnsi"/>
                <w:color w:val="000000"/>
              </w:rPr>
              <w:t>Przeznaczenie: dla prawo- i leworęcznych</w:t>
            </w:r>
          </w:p>
          <w:p w14:paraId="38491AAE" w14:textId="77777777" w:rsidR="004369AE" w:rsidRPr="00930761" w:rsidRDefault="004369AE" w:rsidP="00216454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color w:val="000000"/>
              </w:rPr>
            </w:pPr>
            <w:r w:rsidRPr="00930761">
              <w:rPr>
                <w:rFonts w:asciiTheme="minorHAnsi" w:eastAsiaTheme="minorHAnsi" w:hAnsiTheme="minorHAnsi" w:cstheme="minorHAnsi"/>
                <w:color w:val="000000"/>
              </w:rPr>
              <w:t>Funkcja oszczędzania baterii: TAK</w:t>
            </w:r>
          </w:p>
          <w:p w14:paraId="67915CA6" w14:textId="77777777" w:rsidR="004369AE" w:rsidRPr="00930761" w:rsidRDefault="004369AE" w:rsidP="00216454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color w:val="000000"/>
              </w:rPr>
            </w:pPr>
            <w:r w:rsidRPr="00930761">
              <w:rPr>
                <w:rFonts w:asciiTheme="minorHAnsi" w:eastAsiaTheme="minorHAnsi" w:hAnsiTheme="minorHAnsi" w:cstheme="minorHAnsi"/>
                <w:color w:val="000000"/>
              </w:rPr>
              <w:t>Czas reakcji: poniżej 1ms</w:t>
            </w:r>
          </w:p>
          <w:p w14:paraId="7873385D" w14:textId="0EC427D1" w:rsidR="004369AE" w:rsidRPr="00381154" w:rsidRDefault="004369AE" w:rsidP="00AE2212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color w:val="000000"/>
              </w:rPr>
            </w:pPr>
            <w:r w:rsidRPr="00930761">
              <w:rPr>
                <w:rFonts w:asciiTheme="minorHAnsi" w:eastAsiaTheme="minorHAnsi" w:hAnsiTheme="minorHAnsi" w:cstheme="minorHAnsi"/>
                <w:color w:val="000000"/>
              </w:rPr>
              <w:t>System zabezpieczający przed przypadkowym wyłączaniem: TAK</w:t>
            </w:r>
          </w:p>
        </w:tc>
        <w:tc>
          <w:tcPr>
            <w:tcW w:w="5670" w:type="dxa"/>
          </w:tcPr>
          <w:p w14:paraId="2CA1680D" w14:textId="77777777" w:rsidR="004369AE" w:rsidRPr="00930761" w:rsidRDefault="004369AE" w:rsidP="004369AE">
            <w:p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  <w:tr w:rsidR="004369AE" w:rsidRPr="00930761" w14:paraId="634C0E61" w14:textId="47217E3C" w:rsidTr="00381154">
        <w:tc>
          <w:tcPr>
            <w:tcW w:w="567" w:type="dxa"/>
          </w:tcPr>
          <w:p w14:paraId="5BCC231B" w14:textId="77777777" w:rsidR="004369AE" w:rsidRPr="00930761" w:rsidRDefault="004369AE" w:rsidP="004369AE">
            <w:pPr>
              <w:numPr>
                <w:ilvl w:val="0"/>
                <w:numId w:val="3"/>
              </w:numPr>
              <w:spacing w:line="360" w:lineRule="auto"/>
              <w:ind w:left="306" w:hanging="284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73" w:type="dxa"/>
          </w:tcPr>
          <w:p w14:paraId="416BBB85" w14:textId="77777777" w:rsidR="004369AE" w:rsidRPr="00930761" w:rsidRDefault="004369AE" w:rsidP="00AE2212">
            <w:pPr>
              <w:rPr>
                <w:rFonts w:asciiTheme="minorHAnsi" w:hAnsiTheme="minorHAnsi" w:cstheme="minorHAnsi"/>
                <w:lang w:eastAsia="pl-PL"/>
              </w:rPr>
            </w:pPr>
            <w:r w:rsidRPr="00930761">
              <w:rPr>
                <w:rFonts w:asciiTheme="minorHAnsi" w:hAnsiTheme="minorHAnsi" w:cstheme="minorHAnsi"/>
                <w:lang w:eastAsia="pl-PL"/>
              </w:rPr>
              <w:t>Ukompletowanie</w:t>
            </w:r>
          </w:p>
        </w:tc>
        <w:tc>
          <w:tcPr>
            <w:tcW w:w="5670" w:type="dxa"/>
          </w:tcPr>
          <w:p w14:paraId="5D05A8B1" w14:textId="77777777" w:rsidR="004369AE" w:rsidRPr="00930761" w:rsidRDefault="004369AE" w:rsidP="00216454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color w:val="000000"/>
              </w:rPr>
            </w:pPr>
            <w:r w:rsidRPr="00930761">
              <w:rPr>
                <w:rFonts w:asciiTheme="minorHAnsi" w:eastAsiaTheme="minorHAnsi" w:hAnsiTheme="minorHAnsi" w:cstheme="minorHAnsi"/>
                <w:color w:val="000000"/>
              </w:rPr>
              <w:t>Walizka transportowa</w:t>
            </w:r>
          </w:p>
          <w:p w14:paraId="3D25842A" w14:textId="77777777" w:rsidR="004369AE" w:rsidRPr="00930761" w:rsidRDefault="004369AE" w:rsidP="00216454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color w:val="000000"/>
              </w:rPr>
            </w:pPr>
            <w:r w:rsidRPr="00930761">
              <w:rPr>
                <w:rFonts w:asciiTheme="minorHAnsi" w:eastAsiaTheme="minorHAnsi" w:hAnsiTheme="minorHAnsi" w:cstheme="minorHAnsi"/>
                <w:color w:val="000000"/>
              </w:rPr>
              <w:t>Instrukcja obsługi w języku polskim</w:t>
            </w:r>
          </w:p>
        </w:tc>
        <w:tc>
          <w:tcPr>
            <w:tcW w:w="5670" w:type="dxa"/>
          </w:tcPr>
          <w:p w14:paraId="6AF49085" w14:textId="77777777" w:rsidR="004369AE" w:rsidRPr="00930761" w:rsidRDefault="004369AE" w:rsidP="00381154">
            <w:p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  <w:tr w:rsidR="004369AE" w:rsidRPr="00930761" w14:paraId="00A90150" w14:textId="43593E85" w:rsidTr="00381154">
        <w:tc>
          <w:tcPr>
            <w:tcW w:w="567" w:type="dxa"/>
          </w:tcPr>
          <w:p w14:paraId="77D0983F" w14:textId="77777777" w:rsidR="004369AE" w:rsidRPr="00930761" w:rsidRDefault="004369AE" w:rsidP="004369AE">
            <w:pPr>
              <w:numPr>
                <w:ilvl w:val="0"/>
                <w:numId w:val="3"/>
              </w:numPr>
              <w:spacing w:line="360" w:lineRule="auto"/>
              <w:ind w:left="306" w:hanging="284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73" w:type="dxa"/>
          </w:tcPr>
          <w:p w14:paraId="186D9024" w14:textId="77777777" w:rsidR="004369AE" w:rsidRPr="00930761" w:rsidRDefault="004369AE" w:rsidP="00AE2212">
            <w:pPr>
              <w:rPr>
                <w:rFonts w:asciiTheme="minorHAnsi" w:hAnsiTheme="minorHAnsi" w:cstheme="minorHAnsi"/>
                <w:lang w:eastAsia="pl-PL"/>
              </w:rPr>
            </w:pPr>
            <w:proofErr w:type="gramStart"/>
            <w:r w:rsidRPr="00930761">
              <w:rPr>
                <w:rFonts w:asciiTheme="minorHAnsi" w:hAnsiTheme="minorHAnsi" w:cstheme="minorHAnsi"/>
                <w:lang w:eastAsia="pl-PL"/>
              </w:rPr>
              <w:t>Dostawa ,</w:t>
            </w:r>
            <w:proofErr w:type="gramEnd"/>
            <w:r w:rsidRPr="00930761">
              <w:rPr>
                <w:rFonts w:asciiTheme="minorHAnsi" w:hAnsiTheme="minorHAnsi" w:cstheme="minorHAnsi"/>
                <w:lang w:eastAsia="pl-PL"/>
              </w:rPr>
              <w:t xml:space="preserve"> gwarancja</w:t>
            </w:r>
          </w:p>
        </w:tc>
        <w:tc>
          <w:tcPr>
            <w:tcW w:w="5670" w:type="dxa"/>
          </w:tcPr>
          <w:p w14:paraId="51EF85E1" w14:textId="77777777" w:rsidR="00DE5AAC" w:rsidRDefault="004369AE" w:rsidP="00DE5AAC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color w:val="000000"/>
              </w:rPr>
            </w:pPr>
            <w:r w:rsidRPr="00930761">
              <w:rPr>
                <w:rFonts w:asciiTheme="minorHAnsi" w:eastAsiaTheme="minorHAnsi" w:hAnsiTheme="minorHAnsi" w:cstheme="minorHAnsi"/>
                <w:color w:val="000000"/>
              </w:rPr>
              <w:t>Ochraniacze słuchu musza zostać dostarczone do wskazanego miejsca na terytorium RP</w:t>
            </w:r>
          </w:p>
          <w:p w14:paraId="235B4D16" w14:textId="4C938203" w:rsidR="004369AE" w:rsidRPr="00DE5AAC" w:rsidRDefault="004369AE" w:rsidP="00DE5AAC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color w:val="000000"/>
              </w:rPr>
            </w:pPr>
            <w:r w:rsidRPr="00DE5AAC">
              <w:rPr>
                <w:rFonts w:asciiTheme="minorHAnsi" w:eastAsiaTheme="minorHAnsi" w:hAnsiTheme="minorHAnsi" w:cstheme="minorHAnsi"/>
                <w:color w:val="000000"/>
              </w:rPr>
              <w:t xml:space="preserve">Gwarancja minimum 12 miesięcy </w:t>
            </w:r>
          </w:p>
        </w:tc>
        <w:tc>
          <w:tcPr>
            <w:tcW w:w="5670" w:type="dxa"/>
          </w:tcPr>
          <w:p w14:paraId="51C04610" w14:textId="77777777" w:rsidR="004369AE" w:rsidRPr="00930761" w:rsidRDefault="004369AE" w:rsidP="00381154">
            <w:p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</w:tbl>
    <w:p w14:paraId="45AADFA6" w14:textId="77777777" w:rsidR="004B5209" w:rsidRPr="00930761" w:rsidRDefault="004B5209" w:rsidP="00A95A4C">
      <w:pPr>
        <w:suppressAutoHyphens/>
        <w:snapToGrid w:val="0"/>
        <w:spacing w:before="240"/>
        <w:textAlignment w:val="center"/>
        <w:rPr>
          <w:rFonts w:asciiTheme="minorHAnsi" w:hAnsiTheme="minorHAnsi" w:cstheme="minorHAnsi"/>
        </w:rPr>
      </w:pPr>
    </w:p>
    <w:p w14:paraId="20AE7CD3" w14:textId="77777777" w:rsidR="0044681C" w:rsidRPr="0044681C" w:rsidRDefault="00721CF2" w:rsidP="005E0809">
      <w:pPr>
        <w:pStyle w:val="Akapitzlist"/>
        <w:numPr>
          <w:ilvl w:val="0"/>
          <w:numId w:val="13"/>
        </w:numPr>
        <w:ind w:left="720"/>
        <w:rPr>
          <w:rFonts w:cstheme="minorHAnsi"/>
        </w:rPr>
      </w:pPr>
      <w:r w:rsidRPr="0044681C">
        <w:rPr>
          <w:rFonts w:cstheme="minorHAnsi"/>
          <w:sz w:val="24"/>
          <w:szCs w:val="24"/>
        </w:rPr>
        <w:t xml:space="preserve">Okulary balistyczne – 30 szt. </w:t>
      </w:r>
    </w:p>
    <w:p w14:paraId="4BAE5215" w14:textId="672E0B83" w:rsidR="00721CF2" w:rsidRPr="0044681C" w:rsidRDefault="00721CF2" w:rsidP="0044681C">
      <w:pPr>
        <w:pStyle w:val="Akapitzlist"/>
        <w:rPr>
          <w:rFonts w:cstheme="minorHAnsi"/>
          <w:sz w:val="24"/>
          <w:szCs w:val="24"/>
        </w:rPr>
      </w:pPr>
      <w:r w:rsidRPr="0044681C">
        <w:rPr>
          <w:rFonts w:cstheme="minorHAnsi"/>
          <w:sz w:val="24"/>
          <w:szCs w:val="24"/>
        </w:rPr>
        <w:t>Producent/nazwa/typ: ………………………………………………………</w:t>
      </w:r>
      <w:proofErr w:type="gramStart"/>
      <w:r w:rsidRPr="0044681C">
        <w:rPr>
          <w:rFonts w:cstheme="minorHAnsi"/>
          <w:sz w:val="24"/>
          <w:szCs w:val="24"/>
        </w:rPr>
        <w:t>…….</w:t>
      </w:r>
      <w:proofErr w:type="gramEnd"/>
      <w:r w:rsidRPr="0044681C">
        <w:rPr>
          <w:rFonts w:cstheme="minorHAnsi"/>
          <w:sz w:val="24"/>
          <w:szCs w:val="24"/>
        </w:rPr>
        <w:t>.</w:t>
      </w:r>
    </w:p>
    <w:p w14:paraId="798FD527" w14:textId="77777777" w:rsidR="00721CF2" w:rsidRPr="00930761" w:rsidRDefault="00721CF2" w:rsidP="00721CF2">
      <w:pPr>
        <w:rPr>
          <w:rFonts w:asciiTheme="minorHAnsi" w:hAnsiTheme="minorHAnsi" w:cstheme="minorHAnsi"/>
        </w:rPr>
      </w:pPr>
      <w:bookmarkStart w:id="3" w:name="_Hlk168312766"/>
    </w:p>
    <w:tbl>
      <w:tblPr>
        <w:tblStyle w:val="Siatkatabelijasna2"/>
        <w:tblW w:w="13575" w:type="dxa"/>
        <w:tblLook w:val="04A0" w:firstRow="1" w:lastRow="0" w:firstColumn="1" w:lastColumn="0" w:noHBand="0" w:noVBand="1"/>
        <w:tblCaption w:val="Opis przedmiotu zamówienia dla czesci 2"/>
        <w:tblDescription w:val="Opis przedmiotu zamówienia dla czesci 2"/>
      </w:tblPr>
      <w:tblGrid>
        <w:gridCol w:w="576"/>
        <w:gridCol w:w="1942"/>
        <w:gridCol w:w="5387"/>
        <w:gridCol w:w="5670"/>
      </w:tblGrid>
      <w:tr w:rsidR="00721CF2" w:rsidRPr="004D0CBD" w14:paraId="37CDFBCC" w14:textId="77777777" w:rsidTr="00381154">
        <w:trPr>
          <w:trHeight w:val="283"/>
          <w:tblHeader/>
        </w:trPr>
        <w:tc>
          <w:tcPr>
            <w:tcW w:w="576" w:type="dxa"/>
          </w:tcPr>
          <w:bookmarkEnd w:id="3"/>
          <w:p w14:paraId="1DF13E18" w14:textId="77777777" w:rsidR="00721CF2" w:rsidRPr="004D0CBD" w:rsidRDefault="00721CF2" w:rsidP="003742A6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4D0CBD">
              <w:rPr>
                <w:rFonts w:asciiTheme="minorHAnsi" w:hAnsiTheme="minorHAnsi" w:cstheme="minorHAnsi"/>
                <w:b/>
              </w:rPr>
              <w:t xml:space="preserve">Lp. </w:t>
            </w:r>
          </w:p>
        </w:tc>
        <w:tc>
          <w:tcPr>
            <w:tcW w:w="1942" w:type="dxa"/>
          </w:tcPr>
          <w:p w14:paraId="4AE7DB2F" w14:textId="77777777" w:rsidR="00721CF2" w:rsidRPr="004D0CBD" w:rsidRDefault="00721CF2" w:rsidP="003742A6">
            <w:pPr>
              <w:spacing w:line="360" w:lineRule="auto"/>
              <w:ind w:right="40"/>
              <w:rPr>
                <w:rFonts w:asciiTheme="minorHAnsi" w:hAnsiTheme="minorHAnsi" w:cstheme="minorHAnsi"/>
                <w:b/>
              </w:rPr>
            </w:pPr>
            <w:r w:rsidRPr="004D0CBD">
              <w:rPr>
                <w:rFonts w:asciiTheme="minorHAnsi" w:hAnsiTheme="minorHAnsi" w:cstheme="minorHAnsi"/>
                <w:b/>
              </w:rPr>
              <w:t xml:space="preserve">Parametr </w:t>
            </w:r>
          </w:p>
        </w:tc>
        <w:tc>
          <w:tcPr>
            <w:tcW w:w="5387" w:type="dxa"/>
          </w:tcPr>
          <w:p w14:paraId="3BD08A51" w14:textId="77777777" w:rsidR="00721CF2" w:rsidRPr="004D0CBD" w:rsidRDefault="00721CF2" w:rsidP="003742A6">
            <w:pPr>
              <w:spacing w:line="360" w:lineRule="auto"/>
              <w:ind w:right="39"/>
              <w:rPr>
                <w:rFonts w:asciiTheme="minorHAnsi" w:hAnsiTheme="minorHAnsi" w:cstheme="minorHAnsi"/>
                <w:b/>
              </w:rPr>
            </w:pPr>
            <w:r w:rsidRPr="004D0CBD">
              <w:rPr>
                <w:rFonts w:asciiTheme="minorHAnsi" w:hAnsiTheme="minorHAnsi" w:cstheme="minorHAnsi"/>
                <w:b/>
              </w:rPr>
              <w:t xml:space="preserve">Wymagania minimalne </w:t>
            </w:r>
          </w:p>
        </w:tc>
        <w:tc>
          <w:tcPr>
            <w:tcW w:w="5670" w:type="dxa"/>
          </w:tcPr>
          <w:p w14:paraId="4A572303" w14:textId="77777777" w:rsidR="00721CF2" w:rsidRPr="004D0CBD" w:rsidRDefault="00721CF2" w:rsidP="003742A6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4D0CBD">
              <w:rPr>
                <w:rFonts w:cstheme="minorHAnsi"/>
                <w:b/>
                <w:sz w:val="24"/>
                <w:szCs w:val="24"/>
              </w:rPr>
              <w:t>Parametry oferowane przez Wykonawcę</w:t>
            </w:r>
          </w:p>
          <w:p w14:paraId="0BE6FEEA" w14:textId="77777777" w:rsidR="00721CF2" w:rsidRPr="004D0CBD" w:rsidRDefault="00721CF2" w:rsidP="003742A6">
            <w:pPr>
              <w:ind w:right="39"/>
              <w:rPr>
                <w:rFonts w:asciiTheme="minorHAnsi" w:hAnsiTheme="minorHAnsi" w:cstheme="minorHAnsi"/>
                <w:b/>
              </w:rPr>
            </w:pPr>
            <w:r w:rsidRPr="004D0CBD">
              <w:rPr>
                <w:rFonts w:asciiTheme="minorHAnsi" w:hAnsiTheme="minorHAnsi" w:cstheme="minorHAnsi"/>
              </w:rPr>
              <w:t>Uwaga: Zamawiający wymaga podania szczegółowych parametrów, takich jak nazwa modelu czy producenta oferowanych elementów przedmiotu zamówienia</w:t>
            </w:r>
          </w:p>
        </w:tc>
      </w:tr>
      <w:tr w:rsidR="00721CF2" w:rsidRPr="004D0CBD" w14:paraId="7311EA07" w14:textId="77777777" w:rsidTr="00381154">
        <w:trPr>
          <w:trHeight w:val="286"/>
        </w:trPr>
        <w:tc>
          <w:tcPr>
            <w:tcW w:w="576" w:type="dxa"/>
          </w:tcPr>
          <w:p w14:paraId="7441A210" w14:textId="77777777" w:rsidR="00721CF2" w:rsidRPr="004D0CBD" w:rsidRDefault="00721CF2" w:rsidP="003742A6">
            <w:pPr>
              <w:pStyle w:val="Akapitzlist"/>
              <w:numPr>
                <w:ilvl w:val="0"/>
                <w:numId w:val="33"/>
              </w:numPr>
              <w:suppressAutoHyphens/>
              <w:snapToGrid w:val="0"/>
              <w:spacing w:line="360" w:lineRule="auto"/>
              <w:textAlignment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942" w:type="dxa"/>
          </w:tcPr>
          <w:p w14:paraId="14F341AB" w14:textId="77777777" w:rsidR="00721CF2" w:rsidRPr="004D0CBD" w:rsidRDefault="00721CF2" w:rsidP="003742A6">
            <w:pPr>
              <w:spacing w:line="360" w:lineRule="auto"/>
              <w:ind w:left="1"/>
              <w:rPr>
                <w:rFonts w:asciiTheme="minorHAnsi" w:hAnsiTheme="minorHAnsi" w:cstheme="minorHAnsi"/>
              </w:rPr>
            </w:pPr>
            <w:r w:rsidRPr="004D0CBD">
              <w:rPr>
                <w:rFonts w:asciiTheme="minorHAnsi" w:hAnsiTheme="minorHAnsi" w:cstheme="minorHAnsi"/>
                <w:lang w:eastAsia="pl-PL"/>
              </w:rPr>
              <w:t xml:space="preserve">Typ </w:t>
            </w:r>
          </w:p>
        </w:tc>
        <w:tc>
          <w:tcPr>
            <w:tcW w:w="5387" w:type="dxa"/>
          </w:tcPr>
          <w:p w14:paraId="532AE85B" w14:textId="77777777" w:rsidR="00721CF2" w:rsidRPr="004D0CBD" w:rsidRDefault="00721CF2" w:rsidP="003742A6">
            <w:pPr>
              <w:widowControl w:val="0"/>
              <w:suppressAutoHyphens/>
              <w:snapToGrid w:val="0"/>
              <w:textAlignment w:val="center"/>
              <w:rPr>
                <w:rFonts w:asciiTheme="minorHAnsi" w:hAnsiTheme="minorHAnsi" w:cstheme="minorHAnsi"/>
              </w:rPr>
            </w:pPr>
            <w:r w:rsidRPr="004D0CBD">
              <w:rPr>
                <w:rFonts w:asciiTheme="minorHAnsi" w:hAnsiTheme="minorHAnsi" w:cstheme="minorHAnsi"/>
                <w:color w:val="000000"/>
              </w:rPr>
              <w:t>Okulary balistyczne</w:t>
            </w:r>
          </w:p>
        </w:tc>
        <w:tc>
          <w:tcPr>
            <w:tcW w:w="5670" w:type="dxa"/>
          </w:tcPr>
          <w:p w14:paraId="3020BD7B" w14:textId="77777777" w:rsidR="00721CF2" w:rsidRPr="004D0CBD" w:rsidRDefault="00721CF2" w:rsidP="003742A6">
            <w:pPr>
              <w:widowControl w:val="0"/>
              <w:suppressAutoHyphens/>
              <w:snapToGrid w:val="0"/>
              <w:textAlignment w:val="center"/>
              <w:rPr>
                <w:rFonts w:asciiTheme="minorHAnsi" w:hAnsiTheme="minorHAnsi" w:cstheme="minorHAnsi"/>
              </w:rPr>
            </w:pPr>
          </w:p>
        </w:tc>
      </w:tr>
      <w:tr w:rsidR="00721CF2" w:rsidRPr="004D0CBD" w14:paraId="001173D3" w14:textId="77777777" w:rsidTr="00381154">
        <w:trPr>
          <w:trHeight w:val="562"/>
        </w:trPr>
        <w:tc>
          <w:tcPr>
            <w:tcW w:w="576" w:type="dxa"/>
          </w:tcPr>
          <w:p w14:paraId="114C004A" w14:textId="77777777" w:rsidR="00721CF2" w:rsidRPr="004D0CBD" w:rsidRDefault="00721CF2" w:rsidP="003742A6">
            <w:pPr>
              <w:pStyle w:val="Akapitzlist"/>
              <w:numPr>
                <w:ilvl w:val="0"/>
                <w:numId w:val="33"/>
              </w:numPr>
              <w:suppressAutoHyphens/>
              <w:snapToGrid w:val="0"/>
              <w:spacing w:line="360" w:lineRule="auto"/>
              <w:textAlignment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942" w:type="dxa"/>
          </w:tcPr>
          <w:p w14:paraId="2BB3C02B" w14:textId="77777777" w:rsidR="00721CF2" w:rsidRPr="004D0CBD" w:rsidRDefault="00721CF2" w:rsidP="003742A6">
            <w:pPr>
              <w:spacing w:line="360" w:lineRule="auto"/>
              <w:ind w:left="1"/>
              <w:rPr>
                <w:rFonts w:asciiTheme="minorHAnsi" w:hAnsiTheme="minorHAnsi" w:cstheme="minorHAnsi"/>
              </w:rPr>
            </w:pPr>
            <w:r w:rsidRPr="004D0CBD">
              <w:rPr>
                <w:rFonts w:asciiTheme="minorHAnsi" w:hAnsiTheme="minorHAnsi" w:cstheme="minorHAnsi"/>
                <w:lang w:eastAsia="pl-PL"/>
              </w:rPr>
              <w:t>Ilość</w:t>
            </w:r>
          </w:p>
        </w:tc>
        <w:tc>
          <w:tcPr>
            <w:tcW w:w="5387" w:type="dxa"/>
          </w:tcPr>
          <w:p w14:paraId="29E00EAF" w14:textId="77777777" w:rsidR="00721CF2" w:rsidRPr="004D0CBD" w:rsidRDefault="00721CF2" w:rsidP="003742A6">
            <w:pPr>
              <w:rPr>
                <w:rFonts w:asciiTheme="minorHAnsi" w:hAnsiTheme="minorHAnsi" w:cstheme="minorHAnsi"/>
              </w:rPr>
            </w:pPr>
            <w:r w:rsidRPr="004D0CBD">
              <w:rPr>
                <w:rFonts w:asciiTheme="minorHAnsi" w:hAnsiTheme="minorHAnsi" w:cstheme="minorHAnsi"/>
                <w:color w:val="000000"/>
              </w:rPr>
              <w:t>30 sztuk</w:t>
            </w:r>
          </w:p>
        </w:tc>
        <w:tc>
          <w:tcPr>
            <w:tcW w:w="5670" w:type="dxa"/>
          </w:tcPr>
          <w:p w14:paraId="13A019FB" w14:textId="77777777" w:rsidR="00721CF2" w:rsidRPr="004D0CBD" w:rsidRDefault="00721CF2" w:rsidP="003742A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721CF2" w:rsidRPr="004D0CBD" w14:paraId="0F8BDBE2" w14:textId="77777777" w:rsidTr="00381154">
        <w:tc>
          <w:tcPr>
            <w:tcW w:w="576" w:type="dxa"/>
          </w:tcPr>
          <w:p w14:paraId="38951DA0" w14:textId="77777777" w:rsidR="00721CF2" w:rsidRPr="004D0CBD" w:rsidRDefault="00721CF2" w:rsidP="003742A6">
            <w:pPr>
              <w:pStyle w:val="Tabela"/>
              <w:numPr>
                <w:ilvl w:val="0"/>
                <w:numId w:val="33"/>
              </w:numPr>
              <w:spacing w:line="360" w:lineRule="auto"/>
              <w:rPr>
                <w:rFonts w:asciiTheme="minorHAnsi" w:hAnsiTheme="minorHAnsi" w:cstheme="minorHAnsi"/>
              </w:rPr>
            </w:pPr>
            <w:bookmarkStart w:id="4" w:name="_Hlk164754936"/>
          </w:p>
        </w:tc>
        <w:tc>
          <w:tcPr>
            <w:tcW w:w="1942" w:type="dxa"/>
          </w:tcPr>
          <w:p w14:paraId="4B9E50E7" w14:textId="77777777" w:rsidR="00721CF2" w:rsidRPr="004D0CBD" w:rsidRDefault="00721CF2" w:rsidP="003742A6">
            <w:pPr>
              <w:pStyle w:val="Tabela"/>
              <w:rPr>
                <w:rFonts w:asciiTheme="minorHAnsi" w:hAnsiTheme="minorHAnsi" w:cstheme="minorHAnsi"/>
              </w:rPr>
            </w:pPr>
            <w:r w:rsidRPr="004D0CBD">
              <w:rPr>
                <w:rFonts w:asciiTheme="minorHAnsi" w:hAnsiTheme="minorHAnsi" w:cstheme="minorHAnsi"/>
              </w:rPr>
              <w:t>Zastosowanie</w:t>
            </w:r>
          </w:p>
        </w:tc>
        <w:tc>
          <w:tcPr>
            <w:tcW w:w="5387" w:type="dxa"/>
          </w:tcPr>
          <w:p w14:paraId="139283DD" w14:textId="77777777" w:rsidR="00721CF2" w:rsidRPr="004D0CBD" w:rsidRDefault="00721CF2" w:rsidP="003742A6">
            <w:pPr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4D0CBD">
              <w:rPr>
                <w:rFonts w:asciiTheme="minorHAnsi" w:hAnsiTheme="minorHAnsi" w:cstheme="minorHAnsi"/>
                <w:color w:val="000000"/>
              </w:rPr>
              <w:t>Okulary użytkowane przez funkcjonariuszy Opolskiego Urzędu Celno-Skarbowego</w:t>
            </w:r>
          </w:p>
        </w:tc>
        <w:tc>
          <w:tcPr>
            <w:tcW w:w="5670" w:type="dxa"/>
          </w:tcPr>
          <w:p w14:paraId="76D975DF" w14:textId="77777777" w:rsidR="00721CF2" w:rsidRPr="00381154" w:rsidRDefault="00721CF2" w:rsidP="00381154">
            <w:pPr>
              <w:rPr>
                <w:rFonts w:cstheme="minorHAnsi"/>
                <w:bCs/>
              </w:rPr>
            </w:pPr>
          </w:p>
        </w:tc>
      </w:tr>
      <w:tr w:rsidR="00721CF2" w:rsidRPr="004D0CBD" w14:paraId="29F5E5D6" w14:textId="77777777" w:rsidTr="00381154">
        <w:tc>
          <w:tcPr>
            <w:tcW w:w="576" w:type="dxa"/>
          </w:tcPr>
          <w:p w14:paraId="037F27ED" w14:textId="77777777" w:rsidR="00721CF2" w:rsidRPr="004D0CBD" w:rsidRDefault="00721CF2" w:rsidP="003742A6">
            <w:pPr>
              <w:pStyle w:val="Tabela"/>
              <w:numPr>
                <w:ilvl w:val="0"/>
                <w:numId w:val="33"/>
              </w:num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2" w:type="dxa"/>
          </w:tcPr>
          <w:p w14:paraId="402B52C4" w14:textId="77777777" w:rsidR="00721CF2" w:rsidRPr="004D0CBD" w:rsidRDefault="00721CF2" w:rsidP="003742A6">
            <w:pPr>
              <w:pStyle w:val="Tabela"/>
              <w:rPr>
                <w:rFonts w:asciiTheme="minorHAnsi" w:hAnsiTheme="minorHAnsi" w:cstheme="minorHAnsi"/>
              </w:rPr>
            </w:pPr>
            <w:r w:rsidRPr="004D0CBD">
              <w:rPr>
                <w:rFonts w:asciiTheme="minorHAnsi" w:hAnsiTheme="minorHAnsi" w:cstheme="minorHAnsi"/>
              </w:rPr>
              <w:t>Cechy produktu</w:t>
            </w:r>
          </w:p>
        </w:tc>
        <w:tc>
          <w:tcPr>
            <w:tcW w:w="5387" w:type="dxa"/>
          </w:tcPr>
          <w:p w14:paraId="5912EE5C" w14:textId="77777777" w:rsidR="00721CF2" w:rsidRPr="004D0CBD" w:rsidRDefault="00721CF2" w:rsidP="003742A6">
            <w:pPr>
              <w:pStyle w:val="Akapitzlist"/>
              <w:widowControl w:val="0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4D0CBD">
              <w:rPr>
                <w:rFonts w:cstheme="minorHAnsi"/>
                <w:sz w:val="24"/>
                <w:szCs w:val="24"/>
              </w:rPr>
              <w:t>Kolor oprawki: czarny,</w:t>
            </w:r>
          </w:p>
          <w:p w14:paraId="464F325D" w14:textId="77777777" w:rsidR="00721CF2" w:rsidRPr="004D0CBD" w:rsidRDefault="00721CF2" w:rsidP="003742A6">
            <w:pPr>
              <w:pStyle w:val="Akapitzlist"/>
              <w:widowControl w:val="0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4D0CBD">
              <w:rPr>
                <w:rFonts w:cstheme="minorHAnsi"/>
                <w:sz w:val="24"/>
                <w:szCs w:val="24"/>
              </w:rPr>
              <w:t xml:space="preserve">Kolor wizjera: </w:t>
            </w:r>
            <w:proofErr w:type="spellStart"/>
            <w:r w:rsidRPr="004D0CBD">
              <w:rPr>
                <w:rFonts w:cstheme="minorHAnsi"/>
                <w:sz w:val="24"/>
                <w:szCs w:val="24"/>
              </w:rPr>
              <w:t>Clear</w:t>
            </w:r>
            <w:proofErr w:type="spellEnd"/>
            <w:r w:rsidRPr="004D0CB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4D0CBD">
              <w:rPr>
                <w:rFonts w:cstheme="minorHAnsi"/>
                <w:sz w:val="24"/>
                <w:szCs w:val="24"/>
              </w:rPr>
              <w:t>Smoke</w:t>
            </w:r>
            <w:proofErr w:type="spellEnd"/>
            <w:r w:rsidRPr="004D0CB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D0CBD">
              <w:rPr>
                <w:rFonts w:cstheme="minorHAnsi"/>
                <w:sz w:val="24"/>
                <w:szCs w:val="24"/>
              </w:rPr>
              <w:t>Grayy</w:t>
            </w:r>
            <w:proofErr w:type="spellEnd"/>
            <w:r w:rsidRPr="004D0CBD">
              <w:rPr>
                <w:rFonts w:cstheme="minorHAnsi"/>
                <w:sz w:val="24"/>
                <w:szCs w:val="24"/>
              </w:rPr>
              <w:t>,</w:t>
            </w:r>
          </w:p>
          <w:p w14:paraId="674BE5AF" w14:textId="77777777" w:rsidR="00721CF2" w:rsidRPr="004D0CBD" w:rsidRDefault="00721CF2" w:rsidP="003742A6">
            <w:pPr>
              <w:pStyle w:val="Akapitzlist"/>
              <w:widowControl w:val="0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4D0CBD">
              <w:rPr>
                <w:rFonts w:cstheme="minorHAnsi"/>
                <w:sz w:val="24"/>
                <w:szCs w:val="24"/>
              </w:rPr>
              <w:t>Waga: do 40 g,</w:t>
            </w:r>
          </w:p>
          <w:p w14:paraId="65B76AD9" w14:textId="77777777" w:rsidR="00721CF2" w:rsidRPr="004D0CBD" w:rsidRDefault="00721CF2" w:rsidP="003742A6">
            <w:pPr>
              <w:pStyle w:val="Akapitzlist"/>
              <w:widowControl w:val="0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4D0CBD">
              <w:rPr>
                <w:rFonts w:cstheme="minorHAnsi"/>
                <w:sz w:val="24"/>
                <w:szCs w:val="24"/>
              </w:rPr>
              <w:t>Odporne na zarysowania i parowanie,</w:t>
            </w:r>
          </w:p>
          <w:p w14:paraId="488B05D6" w14:textId="77777777" w:rsidR="00721CF2" w:rsidRPr="004D0CBD" w:rsidRDefault="00721CF2" w:rsidP="003742A6">
            <w:pPr>
              <w:pStyle w:val="Akapitzlist"/>
              <w:widowControl w:val="0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4D0CBD">
              <w:rPr>
                <w:rFonts w:cstheme="minorHAnsi"/>
                <w:sz w:val="24"/>
                <w:szCs w:val="24"/>
              </w:rPr>
              <w:t>Technologia pozwalająca na optymalne dopasowanie okularów do twarzy,</w:t>
            </w:r>
          </w:p>
          <w:p w14:paraId="186BB803" w14:textId="77777777" w:rsidR="00721CF2" w:rsidRPr="004D0CBD" w:rsidRDefault="00721CF2" w:rsidP="003742A6">
            <w:pPr>
              <w:pStyle w:val="Akapitzlist"/>
              <w:widowControl w:val="0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4D0CBD">
              <w:rPr>
                <w:rFonts w:cstheme="minorHAnsi"/>
                <w:sz w:val="24"/>
                <w:szCs w:val="24"/>
              </w:rPr>
              <w:t>Balistyczny wizjer odporny na uszkodzenia i odkształcenia pierwszej klasy optycznej wykonany z poliwęglanu,</w:t>
            </w:r>
          </w:p>
          <w:p w14:paraId="777F19B0" w14:textId="77777777" w:rsidR="00721CF2" w:rsidRPr="004D0CBD" w:rsidRDefault="00721CF2" w:rsidP="003742A6">
            <w:pPr>
              <w:pStyle w:val="Akapitzlist"/>
              <w:widowControl w:val="0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4D0CBD">
              <w:rPr>
                <w:rFonts w:cstheme="minorHAnsi"/>
                <w:sz w:val="24"/>
                <w:szCs w:val="24"/>
              </w:rPr>
              <w:t>Wizjer gwarantujący 100% ochronę przed promieniami UVA i UVB</w:t>
            </w:r>
          </w:p>
          <w:p w14:paraId="62096388" w14:textId="77777777" w:rsidR="00721CF2" w:rsidRPr="004D0CBD" w:rsidRDefault="00721CF2" w:rsidP="003742A6">
            <w:pPr>
              <w:pStyle w:val="Akapitzlist"/>
              <w:widowControl w:val="0"/>
              <w:ind w:left="307"/>
              <w:rPr>
                <w:rFonts w:cstheme="minorHAnsi"/>
                <w:color w:val="000000"/>
                <w:sz w:val="24"/>
                <w:szCs w:val="24"/>
              </w:rPr>
            </w:pPr>
            <w:r w:rsidRPr="004D0CBD">
              <w:rPr>
                <w:rFonts w:cstheme="minorHAnsi"/>
                <w:sz w:val="24"/>
                <w:szCs w:val="24"/>
              </w:rPr>
              <w:t>Możliwość zamontowania dodatkowego paska zabezpieczającego okulary przed zgubieniem</w:t>
            </w:r>
          </w:p>
        </w:tc>
        <w:tc>
          <w:tcPr>
            <w:tcW w:w="5670" w:type="dxa"/>
          </w:tcPr>
          <w:p w14:paraId="1D3C3625" w14:textId="77777777" w:rsidR="00721CF2" w:rsidRPr="00381154" w:rsidRDefault="00721CF2" w:rsidP="00381154">
            <w:pPr>
              <w:rPr>
                <w:rFonts w:cstheme="minorHAnsi"/>
                <w:bCs/>
              </w:rPr>
            </w:pPr>
          </w:p>
        </w:tc>
      </w:tr>
      <w:tr w:rsidR="00721CF2" w:rsidRPr="004D0CBD" w14:paraId="5CEAC6D8" w14:textId="77777777" w:rsidTr="00381154">
        <w:tc>
          <w:tcPr>
            <w:tcW w:w="576" w:type="dxa"/>
          </w:tcPr>
          <w:p w14:paraId="597F05A7" w14:textId="77777777" w:rsidR="00721CF2" w:rsidRPr="004D0CBD" w:rsidRDefault="00721CF2" w:rsidP="003742A6">
            <w:pPr>
              <w:pStyle w:val="Tabela"/>
              <w:numPr>
                <w:ilvl w:val="0"/>
                <w:numId w:val="33"/>
              </w:num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2" w:type="dxa"/>
          </w:tcPr>
          <w:p w14:paraId="7908B95F" w14:textId="77777777" w:rsidR="00721CF2" w:rsidRPr="004D0CBD" w:rsidRDefault="00721CF2" w:rsidP="003742A6">
            <w:pPr>
              <w:pStyle w:val="Tabela"/>
              <w:rPr>
                <w:rFonts w:asciiTheme="minorHAnsi" w:hAnsiTheme="minorHAnsi" w:cstheme="minorHAnsi"/>
              </w:rPr>
            </w:pPr>
            <w:r w:rsidRPr="004D0CBD">
              <w:rPr>
                <w:rFonts w:asciiTheme="minorHAnsi" w:hAnsiTheme="minorHAnsi" w:cstheme="minorHAnsi"/>
              </w:rPr>
              <w:t>Ukompletowanie</w:t>
            </w:r>
          </w:p>
        </w:tc>
        <w:tc>
          <w:tcPr>
            <w:tcW w:w="5387" w:type="dxa"/>
          </w:tcPr>
          <w:p w14:paraId="5EBC6C51" w14:textId="77777777" w:rsidR="00721CF2" w:rsidRPr="004D0CBD" w:rsidRDefault="00721CF2" w:rsidP="003742A6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color w:val="000000"/>
              </w:rPr>
            </w:pPr>
            <w:r w:rsidRPr="004D0CBD">
              <w:rPr>
                <w:rFonts w:asciiTheme="minorHAnsi" w:eastAsiaTheme="minorHAnsi" w:hAnsiTheme="minorHAnsi" w:cstheme="minorHAnsi"/>
                <w:color w:val="000000"/>
              </w:rPr>
              <w:t xml:space="preserve">Oprawki </w:t>
            </w:r>
            <w:proofErr w:type="spellStart"/>
            <w:r w:rsidRPr="004D0CBD">
              <w:rPr>
                <w:rFonts w:asciiTheme="minorHAnsi" w:eastAsiaTheme="minorHAnsi" w:hAnsiTheme="minorHAnsi" w:cstheme="minorHAnsi"/>
                <w:color w:val="000000"/>
              </w:rPr>
              <w:t>Crossblade</w:t>
            </w:r>
            <w:proofErr w:type="spellEnd"/>
          </w:p>
          <w:p w14:paraId="7D945489" w14:textId="77777777" w:rsidR="00721CF2" w:rsidRPr="004D0CBD" w:rsidRDefault="00721CF2" w:rsidP="003742A6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color w:val="000000"/>
              </w:rPr>
            </w:pPr>
            <w:r w:rsidRPr="004D0CBD">
              <w:rPr>
                <w:rFonts w:asciiTheme="minorHAnsi" w:eastAsiaTheme="minorHAnsi" w:hAnsiTheme="minorHAnsi" w:cstheme="minorHAnsi"/>
                <w:color w:val="000000"/>
              </w:rPr>
              <w:t xml:space="preserve">Wizjer przezroczysty </w:t>
            </w:r>
            <w:proofErr w:type="spellStart"/>
            <w:r w:rsidRPr="004D0CBD">
              <w:rPr>
                <w:rFonts w:asciiTheme="minorHAnsi" w:eastAsiaTheme="minorHAnsi" w:hAnsiTheme="minorHAnsi" w:cstheme="minorHAnsi"/>
                <w:color w:val="000000"/>
              </w:rPr>
              <w:t>Clear</w:t>
            </w:r>
            <w:proofErr w:type="spellEnd"/>
          </w:p>
          <w:p w14:paraId="3E7C084D" w14:textId="77777777" w:rsidR="00721CF2" w:rsidRPr="004D0CBD" w:rsidRDefault="00721CF2" w:rsidP="003742A6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color w:val="000000"/>
              </w:rPr>
            </w:pPr>
            <w:r w:rsidRPr="004D0CBD">
              <w:rPr>
                <w:rFonts w:asciiTheme="minorHAnsi" w:eastAsiaTheme="minorHAnsi" w:hAnsiTheme="minorHAnsi" w:cstheme="minorHAnsi"/>
                <w:color w:val="000000"/>
              </w:rPr>
              <w:t xml:space="preserve">Wizjer przyciemniany </w:t>
            </w:r>
            <w:proofErr w:type="spellStart"/>
            <w:r w:rsidRPr="004D0CBD">
              <w:rPr>
                <w:rFonts w:asciiTheme="minorHAnsi" w:eastAsiaTheme="minorHAnsi" w:hAnsiTheme="minorHAnsi" w:cstheme="minorHAnsi"/>
                <w:color w:val="000000"/>
              </w:rPr>
              <w:t>Smoke</w:t>
            </w:r>
            <w:proofErr w:type="spellEnd"/>
          </w:p>
          <w:p w14:paraId="3757479E" w14:textId="77777777" w:rsidR="00721CF2" w:rsidRPr="004D0CBD" w:rsidRDefault="00721CF2" w:rsidP="003742A6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color w:val="000000"/>
              </w:rPr>
            </w:pPr>
            <w:r w:rsidRPr="004D0CBD">
              <w:rPr>
                <w:rFonts w:asciiTheme="minorHAnsi" w:eastAsiaTheme="minorHAnsi" w:hAnsiTheme="minorHAnsi" w:cstheme="minorHAnsi"/>
                <w:color w:val="000000"/>
              </w:rPr>
              <w:t>Dodatkowy nosek</w:t>
            </w:r>
          </w:p>
          <w:p w14:paraId="2A63437A" w14:textId="77777777" w:rsidR="00721CF2" w:rsidRPr="004D0CBD" w:rsidRDefault="00721CF2" w:rsidP="003742A6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color w:val="000000"/>
              </w:rPr>
            </w:pPr>
            <w:r w:rsidRPr="004D0CBD">
              <w:rPr>
                <w:rFonts w:asciiTheme="minorHAnsi" w:eastAsiaTheme="minorHAnsi" w:hAnsiTheme="minorHAnsi" w:cstheme="minorHAnsi"/>
                <w:color w:val="000000"/>
              </w:rPr>
              <w:t>Etui</w:t>
            </w:r>
          </w:p>
          <w:p w14:paraId="3D20794F" w14:textId="77777777" w:rsidR="00721CF2" w:rsidRPr="004D0CBD" w:rsidRDefault="00721CF2" w:rsidP="003742A6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color w:val="000000"/>
              </w:rPr>
            </w:pPr>
            <w:r w:rsidRPr="004D0CBD">
              <w:rPr>
                <w:rFonts w:asciiTheme="minorHAnsi" w:hAnsiTheme="minorHAnsi" w:cstheme="minorHAnsi"/>
                <w:color w:val="000000"/>
              </w:rPr>
              <w:t xml:space="preserve">Elastyczny pasek zabezpieczający </w:t>
            </w:r>
          </w:p>
        </w:tc>
        <w:tc>
          <w:tcPr>
            <w:tcW w:w="5670" w:type="dxa"/>
          </w:tcPr>
          <w:p w14:paraId="21DAAB4F" w14:textId="77777777" w:rsidR="00721CF2" w:rsidRPr="00381154" w:rsidRDefault="00721CF2" w:rsidP="00381154">
            <w:pPr>
              <w:rPr>
                <w:rFonts w:cstheme="minorHAnsi"/>
                <w:bCs/>
              </w:rPr>
            </w:pPr>
          </w:p>
        </w:tc>
      </w:tr>
      <w:tr w:rsidR="00721CF2" w:rsidRPr="004D0CBD" w14:paraId="0CAC5ACF" w14:textId="77777777" w:rsidTr="00381154">
        <w:tc>
          <w:tcPr>
            <w:tcW w:w="576" w:type="dxa"/>
          </w:tcPr>
          <w:p w14:paraId="35DB41CF" w14:textId="77777777" w:rsidR="00721CF2" w:rsidRPr="004D0CBD" w:rsidRDefault="00721CF2" w:rsidP="003742A6">
            <w:pPr>
              <w:pStyle w:val="Tabela"/>
              <w:numPr>
                <w:ilvl w:val="0"/>
                <w:numId w:val="33"/>
              </w:num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2" w:type="dxa"/>
          </w:tcPr>
          <w:p w14:paraId="377866E9" w14:textId="77777777" w:rsidR="00721CF2" w:rsidRPr="004D0CBD" w:rsidRDefault="00721CF2" w:rsidP="003742A6">
            <w:pPr>
              <w:pStyle w:val="Tabela"/>
              <w:rPr>
                <w:rFonts w:asciiTheme="minorHAnsi" w:hAnsiTheme="minorHAnsi" w:cstheme="minorHAnsi"/>
              </w:rPr>
            </w:pPr>
            <w:r w:rsidRPr="004D0CBD">
              <w:rPr>
                <w:rFonts w:asciiTheme="minorHAnsi" w:hAnsiTheme="minorHAnsi" w:cstheme="minorHAnsi"/>
              </w:rPr>
              <w:t>Dostawa, gwarancja</w:t>
            </w:r>
          </w:p>
        </w:tc>
        <w:tc>
          <w:tcPr>
            <w:tcW w:w="5387" w:type="dxa"/>
          </w:tcPr>
          <w:p w14:paraId="2110C1C7" w14:textId="77777777" w:rsidR="00721CF2" w:rsidRPr="004D0CBD" w:rsidRDefault="00721CF2" w:rsidP="003742A6">
            <w:pPr>
              <w:pStyle w:val="Akapitzlist"/>
              <w:numPr>
                <w:ilvl w:val="0"/>
                <w:numId w:val="19"/>
              </w:numPr>
              <w:tabs>
                <w:tab w:val="left" w:pos="795"/>
              </w:tabs>
              <w:rPr>
                <w:rFonts w:cstheme="minorHAnsi"/>
                <w:color w:val="000000"/>
                <w:sz w:val="24"/>
                <w:szCs w:val="24"/>
              </w:rPr>
            </w:pPr>
            <w:r w:rsidRPr="004D0CBD">
              <w:rPr>
                <w:rFonts w:cstheme="minorHAnsi"/>
                <w:color w:val="000000"/>
                <w:sz w:val="24"/>
                <w:szCs w:val="24"/>
              </w:rPr>
              <w:t>Okulary balistyczne muszą być dostarczone do wskazanego miejsca na terytorium RP,</w:t>
            </w:r>
          </w:p>
          <w:p w14:paraId="1AE6AD90" w14:textId="77777777" w:rsidR="00721CF2" w:rsidRPr="004D0CBD" w:rsidRDefault="00721CF2" w:rsidP="003742A6">
            <w:pPr>
              <w:pStyle w:val="Akapitzlist"/>
              <w:widowControl w:val="0"/>
              <w:ind w:left="307"/>
              <w:rPr>
                <w:rFonts w:cstheme="minorHAnsi"/>
                <w:color w:val="000000"/>
                <w:sz w:val="24"/>
                <w:szCs w:val="24"/>
              </w:rPr>
            </w:pPr>
            <w:r w:rsidRPr="004D0CBD">
              <w:rPr>
                <w:rFonts w:cstheme="minorHAnsi"/>
                <w:color w:val="000000"/>
                <w:sz w:val="24"/>
                <w:szCs w:val="24"/>
              </w:rPr>
              <w:t>Gwarancja minimum 12 miesięcy</w:t>
            </w:r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1E9D1E9E" w14:textId="77777777" w:rsidR="00721CF2" w:rsidRPr="00381154" w:rsidRDefault="00721CF2" w:rsidP="00381154">
            <w:pPr>
              <w:rPr>
                <w:rFonts w:cstheme="minorHAnsi"/>
                <w:bCs/>
              </w:rPr>
            </w:pPr>
          </w:p>
        </w:tc>
      </w:tr>
      <w:bookmarkEnd w:id="4"/>
    </w:tbl>
    <w:p w14:paraId="2C0246FC" w14:textId="77777777" w:rsidR="00721CF2" w:rsidRPr="004C14E4" w:rsidRDefault="00721CF2" w:rsidP="004C14E4">
      <w:pPr>
        <w:rPr>
          <w:rFonts w:cstheme="minorHAnsi"/>
        </w:rPr>
      </w:pPr>
    </w:p>
    <w:p w14:paraId="2BF7350F" w14:textId="77777777" w:rsidR="00550DFC" w:rsidRPr="00930761" w:rsidRDefault="00550DFC" w:rsidP="00550DFC">
      <w:pPr>
        <w:rPr>
          <w:rFonts w:asciiTheme="minorHAnsi" w:hAnsiTheme="minorHAnsi" w:cstheme="minorHAnsi"/>
        </w:rPr>
      </w:pPr>
    </w:p>
    <w:p w14:paraId="46F16754" w14:textId="43551568" w:rsidR="00550DFC" w:rsidRDefault="005F5F33" w:rsidP="00216454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930761">
        <w:rPr>
          <w:rFonts w:cstheme="minorHAnsi"/>
          <w:b/>
          <w:bCs/>
          <w:sz w:val="24"/>
          <w:szCs w:val="24"/>
        </w:rPr>
        <w:t xml:space="preserve">Część </w:t>
      </w:r>
      <w:r w:rsidR="00827E14">
        <w:rPr>
          <w:rFonts w:cstheme="minorHAnsi"/>
          <w:b/>
          <w:bCs/>
          <w:sz w:val="24"/>
          <w:szCs w:val="24"/>
        </w:rPr>
        <w:t>3</w:t>
      </w:r>
      <w:r w:rsidRPr="00930761">
        <w:rPr>
          <w:rFonts w:cstheme="minorHAnsi"/>
          <w:sz w:val="24"/>
          <w:szCs w:val="24"/>
        </w:rPr>
        <w:t xml:space="preserve"> zamówienia stanowi dostawa baterii i </w:t>
      </w:r>
      <w:proofErr w:type="spellStart"/>
      <w:r w:rsidRPr="00930761">
        <w:rPr>
          <w:rFonts w:cstheme="minorHAnsi"/>
          <w:sz w:val="24"/>
          <w:szCs w:val="24"/>
        </w:rPr>
        <w:t>kartridży</w:t>
      </w:r>
      <w:proofErr w:type="spellEnd"/>
      <w:r w:rsidRPr="00930761">
        <w:rPr>
          <w:rFonts w:cstheme="minorHAnsi"/>
          <w:sz w:val="24"/>
          <w:szCs w:val="24"/>
        </w:rPr>
        <w:t xml:space="preserve"> do paralizatorów </w:t>
      </w:r>
      <w:proofErr w:type="spellStart"/>
      <w:r w:rsidRPr="00930761">
        <w:rPr>
          <w:rFonts w:cstheme="minorHAnsi"/>
          <w:sz w:val="24"/>
          <w:szCs w:val="24"/>
        </w:rPr>
        <w:t>Taser</w:t>
      </w:r>
      <w:proofErr w:type="spellEnd"/>
      <w:r w:rsidRPr="00930761">
        <w:rPr>
          <w:rFonts w:cstheme="minorHAnsi"/>
          <w:sz w:val="24"/>
          <w:szCs w:val="24"/>
        </w:rPr>
        <w:t xml:space="preserve"> x26P oraz X2</w:t>
      </w:r>
      <w:r w:rsidR="009A2845">
        <w:rPr>
          <w:rFonts w:cstheme="minorHAnsi"/>
          <w:sz w:val="24"/>
          <w:szCs w:val="24"/>
        </w:rPr>
        <w:t>:</w:t>
      </w:r>
    </w:p>
    <w:p w14:paraId="3D1DEB45" w14:textId="77777777" w:rsidR="009A2845" w:rsidRPr="00930761" w:rsidRDefault="009A2845" w:rsidP="009A2845">
      <w:pPr>
        <w:pStyle w:val="Akapitzlist"/>
        <w:ind w:left="360"/>
        <w:rPr>
          <w:rFonts w:cstheme="minorHAnsi"/>
          <w:sz w:val="24"/>
          <w:szCs w:val="24"/>
        </w:rPr>
      </w:pPr>
    </w:p>
    <w:p w14:paraId="546C8ECD" w14:textId="5E1A4889" w:rsidR="005F5F33" w:rsidRPr="00930761" w:rsidRDefault="005F5F33" w:rsidP="00216454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930761">
        <w:rPr>
          <w:rFonts w:cstheme="minorHAnsi"/>
          <w:sz w:val="24"/>
          <w:szCs w:val="24"/>
        </w:rPr>
        <w:t xml:space="preserve">Bateria do </w:t>
      </w:r>
      <w:proofErr w:type="spellStart"/>
      <w:r w:rsidRPr="00930761">
        <w:rPr>
          <w:rFonts w:cstheme="minorHAnsi"/>
          <w:sz w:val="24"/>
          <w:szCs w:val="24"/>
        </w:rPr>
        <w:t>Taser</w:t>
      </w:r>
      <w:proofErr w:type="spellEnd"/>
      <w:r w:rsidRPr="00930761">
        <w:rPr>
          <w:rFonts w:cstheme="minorHAnsi"/>
          <w:sz w:val="24"/>
          <w:szCs w:val="24"/>
        </w:rPr>
        <w:t xml:space="preserve"> X26P – 20 sztuk:</w:t>
      </w:r>
    </w:p>
    <w:p w14:paraId="3BC1E696" w14:textId="062F2804" w:rsidR="005E60DA" w:rsidRPr="0044681C" w:rsidRDefault="005E60DA" w:rsidP="0044681C">
      <w:pPr>
        <w:pStyle w:val="Akapitzlist"/>
        <w:ind w:left="360"/>
        <w:rPr>
          <w:rFonts w:cstheme="minorHAnsi"/>
          <w:sz w:val="24"/>
          <w:szCs w:val="24"/>
        </w:rPr>
      </w:pPr>
      <w:r w:rsidRPr="00930761">
        <w:rPr>
          <w:rFonts w:cstheme="minorHAnsi"/>
          <w:sz w:val="24"/>
          <w:szCs w:val="24"/>
        </w:rPr>
        <w:t>Producent/nazwa/typ: ………………………………………………………</w:t>
      </w:r>
      <w:proofErr w:type="gramStart"/>
      <w:r w:rsidRPr="00930761">
        <w:rPr>
          <w:rFonts w:cstheme="minorHAnsi"/>
          <w:sz w:val="24"/>
          <w:szCs w:val="24"/>
        </w:rPr>
        <w:t>…….</w:t>
      </w:r>
      <w:proofErr w:type="gramEnd"/>
      <w:r w:rsidRPr="00930761">
        <w:rPr>
          <w:rFonts w:cstheme="minorHAnsi"/>
          <w:sz w:val="24"/>
          <w:szCs w:val="24"/>
        </w:rPr>
        <w:t>.</w:t>
      </w:r>
    </w:p>
    <w:p w14:paraId="6B362D01" w14:textId="44F9CEDD" w:rsidR="005F5F33" w:rsidRPr="009A2845" w:rsidRDefault="005F5F33" w:rsidP="009A2845">
      <w:pPr>
        <w:rPr>
          <w:rFonts w:cstheme="minorHAnsi"/>
        </w:rPr>
      </w:pPr>
    </w:p>
    <w:tbl>
      <w:tblPr>
        <w:tblStyle w:val="Siatkatabelijasna12"/>
        <w:tblW w:w="13575" w:type="dxa"/>
        <w:tblLook w:val="04A0" w:firstRow="1" w:lastRow="0" w:firstColumn="1" w:lastColumn="0" w:noHBand="0" w:noVBand="1"/>
        <w:tblCaption w:val="Opis przedmiotu zamówienai na część 3"/>
        <w:tblDescription w:val="Opis przedmiotu zamówienai na część 3"/>
      </w:tblPr>
      <w:tblGrid>
        <w:gridCol w:w="560"/>
        <w:gridCol w:w="2080"/>
        <w:gridCol w:w="5265"/>
        <w:gridCol w:w="5670"/>
      </w:tblGrid>
      <w:tr w:rsidR="005F5F33" w:rsidRPr="00930761" w14:paraId="7FD88DC8" w14:textId="197841C2" w:rsidTr="00381154">
        <w:trPr>
          <w:trHeight w:val="283"/>
          <w:tblHeader/>
        </w:trPr>
        <w:tc>
          <w:tcPr>
            <w:tcW w:w="560" w:type="dxa"/>
          </w:tcPr>
          <w:p w14:paraId="0BFCC151" w14:textId="77777777" w:rsidR="005F5F33" w:rsidRPr="005F5F33" w:rsidRDefault="005F5F33" w:rsidP="005F5F3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bookmarkStart w:id="5" w:name="_Hlk163046605"/>
            <w:r w:rsidRPr="005F5F33">
              <w:rPr>
                <w:rFonts w:asciiTheme="minorHAnsi" w:hAnsiTheme="minorHAnsi" w:cstheme="minorHAnsi"/>
                <w:b/>
              </w:rPr>
              <w:t xml:space="preserve">Lp. </w:t>
            </w:r>
          </w:p>
        </w:tc>
        <w:tc>
          <w:tcPr>
            <w:tcW w:w="2080" w:type="dxa"/>
          </w:tcPr>
          <w:p w14:paraId="7A910774" w14:textId="77777777" w:rsidR="005F5F33" w:rsidRPr="005F5F33" w:rsidRDefault="005F5F33" w:rsidP="005F5F33">
            <w:pPr>
              <w:spacing w:line="360" w:lineRule="auto"/>
              <w:ind w:right="40"/>
              <w:rPr>
                <w:rFonts w:asciiTheme="minorHAnsi" w:hAnsiTheme="minorHAnsi" w:cstheme="minorHAnsi"/>
                <w:b/>
              </w:rPr>
            </w:pPr>
            <w:r w:rsidRPr="005F5F33">
              <w:rPr>
                <w:rFonts w:asciiTheme="minorHAnsi" w:hAnsiTheme="minorHAnsi" w:cstheme="minorHAnsi"/>
                <w:b/>
              </w:rPr>
              <w:t xml:space="preserve">Parametr </w:t>
            </w:r>
          </w:p>
        </w:tc>
        <w:tc>
          <w:tcPr>
            <w:tcW w:w="5265" w:type="dxa"/>
          </w:tcPr>
          <w:p w14:paraId="28D7F4D6" w14:textId="77777777" w:rsidR="005F5F33" w:rsidRPr="005F5F33" w:rsidRDefault="005F5F33" w:rsidP="005F5F33">
            <w:pPr>
              <w:spacing w:line="360" w:lineRule="auto"/>
              <w:ind w:right="39"/>
              <w:rPr>
                <w:rFonts w:asciiTheme="minorHAnsi" w:hAnsiTheme="minorHAnsi" w:cstheme="minorHAnsi"/>
                <w:b/>
              </w:rPr>
            </w:pPr>
            <w:r w:rsidRPr="005F5F33">
              <w:rPr>
                <w:rFonts w:asciiTheme="minorHAnsi" w:hAnsiTheme="minorHAnsi" w:cstheme="minorHAnsi"/>
                <w:b/>
              </w:rPr>
              <w:t xml:space="preserve">Wymagania minimalne </w:t>
            </w:r>
          </w:p>
        </w:tc>
        <w:tc>
          <w:tcPr>
            <w:tcW w:w="5670" w:type="dxa"/>
          </w:tcPr>
          <w:p w14:paraId="2961CE3E" w14:textId="77777777" w:rsidR="005F5F33" w:rsidRPr="00930761" w:rsidRDefault="005F5F33" w:rsidP="005F5F33">
            <w:pPr>
              <w:spacing w:line="360" w:lineRule="auto"/>
              <w:ind w:right="39"/>
              <w:rPr>
                <w:rFonts w:asciiTheme="minorHAnsi" w:hAnsiTheme="minorHAnsi" w:cstheme="minorHAnsi"/>
                <w:b/>
              </w:rPr>
            </w:pPr>
            <w:r w:rsidRPr="00930761">
              <w:rPr>
                <w:rFonts w:asciiTheme="minorHAnsi" w:hAnsiTheme="minorHAnsi" w:cstheme="minorHAnsi"/>
                <w:b/>
              </w:rPr>
              <w:t>Parametry oferowane przez Wykonawcę</w:t>
            </w:r>
          </w:p>
          <w:p w14:paraId="357F6EC2" w14:textId="2831EC81" w:rsidR="005F5F33" w:rsidRPr="00930761" w:rsidRDefault="005F5F33" w:rsidP="005F5F33">
            <w:pPr>
              <w:ind w:right="39"/>
              <w:rPr>
                <w:rFonts w:asciiTheme="minorHAnsi" w:hAnsiTheme="minorHAnsi" w:cstheme="minorHAnsi"/>
                <w:bCs/>
              </w:rPr>
            </w:pPr>
            <w:r w:rsidRPr="00930761">
              <w:rPr>
                <w:rFonts w:asciiTheme="minorHAnsi" w:hAnsiTheme="minorHAnsi" w:cstheme="minorHAnsi"/>
                <w:bCs/>
              </w:rPr>
              <w:t>Uwaga: Zamawiający wymaga podania szczegółowych parametrów, takich jak nazwa modelu czy producenta oferowanych elementów przedmiotu zamówienia</w:t>
            </w:r>
          </w:p>
        </w:tc>
      </w:tr>
      <w:tr w:rsidR="005F5F33" w:rsidRPr="00930761" w14:paraId="147F1D45" w14:textId="74C8CEF2" w:rsidTr="00381154">
        <w:trPr>
          <w:trHeight w:val="530"/>
        </w:trPr>
        <w:tc>
          <w:tcPr>
            <w:tcW w:w="560" w:type="dxa"/>
          </w:tcPr>
          <w:p w14:paraId="31C41BE8" w14:textId="77777777" w:rsidR="005F5F33" w:rsidRPr="005F5F33" w:rsidRDefault="005F5F33" w:rsidP="00216454">
            <w:pPr>
              <w:numPr>
                <w:ilvl w:val="0"/>
                <w:numId w:val="6"/>
              </w:numPr>
              <w:suppressAutoHyphens/>
              <w:snapToGrid w:val="0"/>
              <w:spacing w:line="360" w:lineRule="auto"/>
              <w:contextualSpacing/>
              <w:textAlignment w:val="center"/>
              <w:rPr>
                <w:rFonts w:asciiTheme="minorHAnsi" w:eastAsiaTheme="minorEastAsia" w:hAnsiTheme="minorHAnsi" w:cstheme="minorHAnsi"/>
                <w:lang w:eastAsia="pl-PL"/>
              </w:rPr>
            </w:pPr>
          </w:p>
        </w:tc>
        <w:tc>
          <w:tcPr>
            <w:tcW w:w="2080" w:type="dxa"/>
          </w:tcPr>
          <w:p w14:paraId="4B6F5CA3" w14:textId="77777777" w:rsidR="005F5F33" w:rsidRPr="005F5F33" w:rsidRDefault="005F5F33" w:rsidP="005F5F3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F5F33">
              <w:rPr>
                <w:rFonts w:asciiTheme="minorHAnsi" w:hAnsiTheme="minorHAnsi" w:cstheme="minorHAnsi"/>
                <w:color w:val="000000"/>
              </w:rPr>
              <w:t>Opis</w:t>
            </w:r>
          </w:p>
        </w:tc>
        <w:tc>
          <w:tcPr>
            <w:tcW w:w="5265" w:type="dxa"/>
          </w:tcPr>
          <w:p w14:paraId="0A41AC64" w14:textId="77777777" w:rsidR="005F5F33" w:rsidRPr="005F5F33" w:rsidRDefault="005F5F33" w:rsidP="005F5F3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F5F33">
              <w:rPr>
                <w:rFonts w:asciiTheme="minorHAnsi" w:hAnsiTheme="minorHAnsi" w:cstheme="minorHAnsi"/>
              </w:rPr>
              <w:t xml:space="preserve">Bateria do </w:t>
            </w:r>
            <w:proofErr w:type="spellStart"/>
            <w:r w:rsidRPr="005F5F33">
              <w:rPr>
                <w:rFonts w:asciiTheme="minorHAnsi" w:hAnsiTheme="minorHAnsi" w:cstheme="minorHAnsi"/>
              </w:rPr>
              <w:t>Taser</w:t>
            </w:r>
            <w:proofErr w:type="spellEnd"/>
            <w:r w:rsidRPr="005F5F33">
              <w:rPr>
                <w:rFonts w:asciiTheme="minorHAnsi" w:hAnsiTheme="minorHAnsi" w:cstheme="minorHAnsi"/>
              </w:rPr>
              <w:t xml:space="preserve"> X26P</w:t>
            </w:r>
          </w:p>
        </w:tc>
        <w:tc>
          <w:tcPr>
            <w:tcW w:w="5670" w:type="dxa"/>
          </w:tcPr>
          <w:p w14:paraId="56B80091" w14:textId="77777777" w:rsidR="005F5F33" w:rsidRPr="00930761" w:rsidRDefault="005F5F33" w:rsidP="005F5F3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F5F33" w:rsidRPr="00930761" w14:paraId="31A69E3D" w14:textId="6BFA8ED1" w:rsidTr="00381154">
        <w:trPr>
          <w:trHeight w:val="286"/>
        </w:trPr>
        <w:tc>
          <w:tcPr>
            <w:tcW w:w="560" w:type="dxa"/>
          </w:tcPr>
          <w:p w14:paraId="6B92A898" w14:textId="77777777" w:rsidR="005F5F33" w:rsidRPr="005F5F33" w:rsidRDefault="005F5F33" w:rsidP="00216454">
            <w:pPr>
              <w:numPr>
                <w:ilvl w:val="0"/>
                <w:numId w:val="6"/>
              </w:numPr>
              <w:suppressAutoHyphens/>
              <w:snapToGrid w:val="0"/>
              <w:spacing w:line="360" w:lineRule="auto"/>
              <w:contextualSpacing/>
              <w:textAlignment w:val="center"/>
              <w:rPr>
                <w:rFonts w:asciiTheme="minorHAnsi" w:eastAsiaTheme="minorEastAsia" w:hAnsiTheme="minorHAnsi" w:cstheme="minorHAnsi"/>
                <w:lang w:eastAsia="pl-PL"/>
              </w:rPr>
            </w:pPr>
          </w:p>
        </w:tc>
        <w:tc>
          <w:tcPr>
            <w:tcW w:w="2080" w:type="dxa"/>
          </w:tcPr>
          <w:p w14:paraId="745AC8D3" w14:textId="77777777" w:rsidR="005F5F33" w:rsidRPr="005F5F33" w:rsidRDefault="005F5F33" w:rsidP="005F5F33">
            <w:pPr>
              <w:spacing w:line="360" w:lineRule="auto"/>
              <w:ind w:left="1"/>
              <w:rPr>
                <w:rFonts w:asciiTheme="minorHAnsi" w:hAnsiTheme="minorHAnsi" w:cstheme="minorHAnsi"/>
              </w:rPr>
            </w:pPr>
            <w:r w:rsidRPr="005F5F33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5265" w:type="dxa"/>
          </w:tcPr>
          <w:p w14:paraId="59D73F5C" w14:textId="77777777" w:rsidR="005F5F33" w:rsidRPr="005F5F33" w:rsidRDefault="005F5F33" w:rsidP="005F5F33">
            <w:pPr>
              <w:widowControl w:val="0"/>
              <w:suppressAutoHyphens/>
              <w:snapToGrid w:val="0"/>
              <w:spacing w:line="276" w:lineRule="auto"/>
              <w:textAlignment w:val="center"/>
              <w:rPr>
                <w:rFonts w:asciiTheme="minorHAnsi" w:hAnsiTheme="minorHAnsi" w:cstheme="minorHAnsi"/>
              </w:rPr>
            </w:pPr>
            <w:r w:rsidRPr="005F5F33">
              <w:rPr>
                <w:rFonts w:asciiTheme="minorHAnsi" w:hAnsiTheme="minorHAnsi" w:cstheme="minorHAnsi"/>
              </w:rPr>
              <w:t>20 sztuk</w:t>
            </w:r>
          </w:p>
        </w:tc>
        <w:tc>
          <w:tcPr>
            <w:tcW w:w="5670" w:type="dxa"/>
          </w:tcPr>
          <w:p w14:paraId="0645E775" w14:textId="77777777" w:rsidR="005F5F33" w:rsidRPr="00930761" w:rsidRDefault="005F5F33" w:rsidP="005F5F33">
            <w:pPr>
              <w:widowControl w:val="0"/>
              <w:suppressAutoHyphens/>
              <w:snapToGrid w:val="0"/>
              <w:spacing w:line="276" w:lineRule="auto"/>
              <w:textAlignment w:val="center"/>
              <w:rPr>
                <w:rFonts w:asciiTheme="minorHAnsi" w:hAnsiTheme="minorHAnsi" w:cstheme="minorHAnsi"/>
              </w:rPr>
            </w:pPr>
          </w:p>
        </w:tc>
      </w:tr>
      <w:tr w:rsidR="005F5F33" w:rsidRPr="00930761" w14:paraId="243A167A" w14:textId="42CD2CF9" w:rsidTr="00381154">
        <w:trPr>
          <w:trHeight w:val="288"/>
        </w:trPr>
        <w:tc>
          <w:tcPr>
            <w:tcW w:w="560" w:type="dxa"/>
          </w:tcPr>
          <w:p w14:paraId="601160A0" w14:textId="77777777" w:rsidR="005F5F33" w:rsidRPr="005F5F33" w:rsidRDefault="005F5F33" w:rsidP="00216454">
            <w:pPr>
              <w:numPr>
                <w:ilvl w:val="0"/>
                <w:numId w:val="6"/>
              </w:numPr>
              <w:suppressAutoHyphens/>
              <w:snapToGrid w:val="0"/>
              <w:spacing w:line="360" w:lineRule="auto"/>
              <w:contextualSpacing/>
              <w:textAlignment w:val="center"/>
              <w:rPr>
                <w:rFonts w:asciiTheme="minorHAnsi" w:eastAsiaTheme="minorEastAsia" w:hAnsiTheme="minorHAnsi" w:cstheme="minorHAnsi"/>
                <w:lang w:eastAsia="pl-PL"/>
              </w:rPr>
            </w:pPr>
          </w:p>
        </w:tc>
        <w:tc>
          <w:tcPr>
            <w:tcW w:w="2080" w:type="dxa"/>
          </w:tcPr>
          <w:p w14:paraId="15B4CB7F" w14:textId="77777777" w:rsidR="005F5F33" w:rsidRPr="005F5F33" w:rsidRDefault="005F5F33" w:rsidP="005F5F33">
            <w:pPr>
              <w:spacing w:line="360" w:lineRule="auto"/>
              <w:ind w:left="1"/>
              <w:rPr>
                <w:rFonts w:asciiTheme="minorHAnsi" w:hAnsiTheme="minorHAnsi" w:cstheme="minorHAnsi"/>
              </w:rPr>
            </w:pPr>
            <w:r w:rsidRPr="005F5F33">
              <w:rPr>
                <w:rFonts w:asciiTheme="minorHAnsi" w:hAnsiTheme="minorHAnsi" w:cstheme="minorHAnsi"/>
              </w:rPr>
              <w:t>Zastosowanie</w:t>
            </w:r>
          </w:p>
        </w:tc>
        <w:tc>
          <w:tcPr>
            <w:tcW w:w="5265" w:type="dxa"/>
          </w:tcPr>
          <w:p w14:paraId="53EF73CB" w14:textId="77777777" w:rsidR="005F5F33" w:rsidRPr="005F5F33" w:rsidRDefault="005F5F33" w:rsidP="005F5F3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F5F33">
              <w:rPr>
                <w:rFonts w:asciiTheme="minorHAnsi" w:hAnsiTheme="minorHAnsi" w:cstheme="minorHAnsi"/>
              </w:rPr>
              <w:t xml:space="preserve">Bateria dedykowana do Paralizatorów </w:t>
            </w:r>
            <w:proofErr w:type="spellStart"/>
            <w:r w:rsidRPr="005F5F33">
              <w:rPr>
                <w:rFonts w:asciiTheme="minorHAnsi" w:hAnsiTheme="minorHAnsi" w:cstheme="minorHAnsi"/>
              </w:rPr>
              <w:t>Taser</w:t>
            </w:r>
            <w:proofErr w:type="spellEnd"/>
            <w:r w:rsidRPr="005F5F33">
              <w:rPr>
                <w:rFonts w:asciiTheme="minorHAnsi" w:hAnsiTheme="minorHAnsi" w:cstheme="minorHAnsi"/>
              </w:rPr>
              <w:t xml:space="preserve"> X26P użytkowanych przez funkcjonariuszy Opolskiego Urzędu Celno-Skarbowego</w:t>
            </w:r>
          </w:p>
        </w:tc>
        <w:tc>
          <w:tcPr>
            <w:tcW w:w="5670" w:type="dxa"/>
          </w:tcPr>
          <w:p w14:paraId="54433282" w14:textId="77777777" w:rsidR="005F5F33" w:rsidRPr="00930761" w:rsidRDefault="005F5F33" w:rsidP="005F5F3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F5F33" w:rsidRPr="00930761" w14:paraId="43D290BB" w14:textId="30F58E34" w:rsidTr="00381154">
        <w:trPr>
          <w:trHeight w:val="562"/>
        </w:trPr>
        <w:tc>
          <w:tcPr>
            <w:tcW w:w="560" w:type="dxa"/>
          </w:tcPr>
          <w:p w14:paraId="637D1717" w14:textId="77777777" w:rsidR="005F5F33" w:rsidRPr="005F5F33" w:rsidRDefault="005F5F33" w:rsidP="00216454">
            <w:pPr>
              <w:numPr>
                <w:ilvl w:val="0"/>
                <w:numId w:val="6"/>
              </w:numPr>
              <w:suppressAutoHyphens/>
              <w:snapToGrid w:val="0"/>
              <w:spacing w:line="360" w:lineRule="auto"/>
              <w:contextualSpacing/>
              <w:textAlignment w:val="center"/>
              <w:rPr>
                <w:rFonts w:asciiTheme="minorHAnsi" w:eastAsiaTheme="minorEastAsia" w:hAnsiTheme="minorHAnsi" w:cstheme="minorHAnsi"/>
                <w:lang w:eastAsia="pl-PL"/>
              </w:rPr>
            </w:pPr>
          </w:p>
        </w:tc>
        <w:tc>
          <w:tcPr>
            <w:tcW w:w="2080" w:type="dxa"/>
          </w:tcPr>
          <w:p w14:paraId="50EBC637" w14:textId="77777777" w:rsidR="005F5F33" w:rsidRPr="005F5F33" w:rsidRDefault="005F5F33" w:rsidP="005F5F33">
            <w:pPr>
              <w:spacing w:line="360" w:lineRule="auto"/>
              <w:ind w:left="1"/>
              <w:rPr>
                <w:rFonts w:asciiTheme="minorHAnsi" w:hAnsiTheme="minorHAnsi" w:cstheme="minorHAnsi"/>
              </w:rPr>
            </w:pPr>
            <w:r w:rsidRPr="005F5F33">
              <w:rPr>
                <w:rFonts w:asciiTheme="minorHAnsi" w:hAnsiTheme="minorHAnsi" w:cstheme="minorHAnsi"/>
                <w:color w:val="000000"/>
              </w:rPr>
              <w:t>Cechy produktu</w:t>
            </w:r>
          </w:p>
        </w:tc>
        <w:tc>
          <w:tcPr>
            <w:tcW w:w="5265" w:type="dxa"/>
          </w:tcPr>
          <w:p w14:paraId="0020054D" w14:textId="77777777" w:rsidR="005F5F33" w:rsidRPr="005F5F33" w:rsidRDefault="005F5F33" w:rsidP="00216454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  <w:r w:rsidRPr="005F5F33">
              <w:rPr>
                <w:rFonts w:asciiTheme="minorHAnsi" w:eastAsiaTheme="minorHAnsi" w:hAnsiTheme="minorHAnsi" w:cstheme="minorHAnsi"/>
              </w:rPr>
              <w:t xml:space="preserve">Wersja XPPM: zawiera </w:t>
            </w:r>
            <w:proofErr w:type="gramStart"/>
            <w:r w:rsidRPr="005F5F33">
              <w:rPr>
                <w:rFonts w:asciiTheme="minorHAnsi" w:eastAsiaTheme="minorHAnsi" w:hAnsiTheme="minorHAnsi" w:cstheme="minorHAnsi"/>
              </w:rPr>
              <w:t>„ koszyk</w:t>
            </w:r>
            <w:proofErr w:type="gramEnd"/>
            <w:r w:rsidRPr="005F5F33">
              <w:rPr>
                <w:rFonts w:asciiTheme="minorHAnsi" w:eastAsiaTheme="minorHAnsi" w:hAnsiTheme="minorHAnsi" w:cstheme="minorHAnsi"/>
              </w:rPr>
              <w:t>” – dodatkowe miejsce na zapasowy kartridż,</w:t>
            </w:r>
          </w:p>
          <w:p w14:paraId="6777FBDD" w14:textId="77777777" w:rsidR="005F5F33" w:rsidRPr="005F5F33" w:rsidRDefault="005F5F33" w:rsidP="00216454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  <w:r w:rsidRPr="005F5F33">
              <w:rPr>
                <w:rFonts w:asciiTheme="minorHAnsi" w:eastAsiaTheme="minorHAnsi" w:hAnsiTheme="minorHAnsi" w:cstheme="minorHAnsi"/>
              </w:rPr>
              <w:t>Wykonana z polimeru,</w:t>
            </w:r>
          </w:p>
          <w:p w14:paraId="01064387" w14:textId="77777777" w:rsidR="005F5F33" w:rsidRPr="005F5F33" w:rsidRDefault="005F5F33" w:rsidP="00216454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  <w:r w:rsidRPr="005F5F33">
              <w:rPr>
                <w:rFonts w:asciiTheme="minorHAnsi" w:eastAsiaTheme="minorHAnsi" w:hAnsiTheme="minorHAnsi" w:cstheme="minorHAnsi"/>
              </w:rPr>
              <w:t>Umożliwia oddanie minimum 500, 5 sekundowych cykli wystrzału,</w:t>
            </w:r>
          </w:p>
          <w:p w14:paraId="685945AB" w14:textId="77777777" w:rsidR="005F5F33" w:rsidRPr="005F5F33" w:rsidRDefault="005F5F33" w:rsidP="00216454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  <w:r w:rsidRPr="005F5F33">
              <w:rPr>
                <w:rFonts w:asciiTheme="minorHAnsi" w:eastAsiaTheme="minorHAnsi" w:hAnsiTheme="minorHAnsi" w:cstheme="minorHAnsi"/>
              </w:rPr>
              <w:t>Zawiera trzy 3-woltowe ogniwa litowe.</w:t>
            </w:r>
          </w:p>
        </w:tc>
        <w:tc>
          <w:tcPr>
            <w:tcW w:w="5670" w:type="dxa"/>
          </w:tcPr>
          <w:p w14:paraId="575D26B9" w14:textId="77777777" w:rsidR="005F5F33" w:rsidRPr="00930761" w:rsidRDefault="005F5F33" w:rsidP="005F5F33">
            <w:p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bookmarkEnd w:id="5"/>
      <w:tr w:rsidR="005F5F33" w:rsidRPr="00930761" w14:paraId="6D754276" w14:textId="2BA36C23" w:rsidTr="00381154">
        <w:tc>
          <w:tcPr>
            <w:tcW w:w="560" w:type="dxa"/>
          </w:tcPr>
          <w:p w14:paraId="0007328D" w14:textId="77777777" w:rsidR="005F5F33" w:rsidRPr="005F5F33" w:rsidRDefault="005F5F33" w:rsidP="005F5F33">
            <w:pPr>
              <w:spacing w:line="360" w:lineRule="auto"/>
              <w:rPr>
                <w:rFonts w:asciiTheme="minorHAnsi" w:hAnsiTheme="minorHAnsi" w:cstheme="minorHAnsi"/>
                <w:lang w:eastAsia="pl-PL"/>
              </w:rPr>
            </w:pPr>
            <w:r w:rsidRPr="005F5F33">
              <w:rPr>
                <w:rFonts w:asciiTheme="minorHAnsi" w:hAnsiTheme="minorHAnsi" w:cstheme="minorHAnsi"/>
                <w:lang w:eastAsia="pl-PL"/>
              </w:rPr>
              <w:t>5.</w:t>
            </w:r>
          </w:p>
        </w:tc>
        <w:tc>
          <w:tcPr>
            <w:tcW w:w="2080" w:type="dxa"/>
          </w:tcPr>
          <w:p w14:paraId="2F2AEBD1" w14:textId="77777777" w:rsidR="005F5F33" w:rsidRPr="005F5F33" w:rsidRDefault="005F5F33" w:rsidP="005F5F33">
            <w:pPr>
              <w:rPr>
                <w:rFonts w:asciiTheme="minorHAnsi" w:hAnsiTheme="minorHAnsi" w:cstheme="minorHAnsi"/>
                <w:lang w:eastAsia="pl-PL"/>
              </w:rPr>
            </w:pPr>
            <w:r w:rsidRPr="005F5F33">
              <w:rPr>
                <w:rFonts w:asciiTheme="minorHAnsi" w:hAnsiTheme="minorHAnsi" w:cstheme="minorHAnsi"/>
                <w:lang w:eastAsia="pl-PL"/>
              </w:rPr>
              <w:t>Dostawa, gwarancja</w:t>
            </w:r>
          </w:p>
        </w:tc>
        <w:tc>
          <w:tcPr>
            <w:tcW w:w="5265" w:type="dxa"/>
          </w:tcPr>
          <w:p w14:paraId="1CA58B4B" w14:textId="77777777" w:rsidR="005F5F33" w:rsidRPr="005F5F33" w:rsidRDefault="005F5F33" w:rsidP="00216454">
            <w:pPr>
              <w:widowControl w:val="0"/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color w:val="000000"/>
              </w:rPr>
            </w:pPr>
            <w:r w:rsidRPr="005F5F33">
              <w:rPr>
                <w:rFonts w:asciiTheme="minorHAnsi" w:eastAsiaTheme="minorHAnsi" w:hAnsiTheme="minorHAnsi" w:cstheme="minorHAnsi"/>
                <w:color w:val="000000"/>
              </w:rPr>
              <w:t xml:space="preserve">Baterie do </w:t>
            </w:r>
            <w:proofErr w:type="spellStart"/>
            <w:r w:rsidRPr="005F5F33">
              <w:rPr>
                <w:rFonts w:asciiTheme="minorHAnsi" w:eastAsiaTheme="minorHAnsi" w:hAnsiTheme="minorHAnsi" w:cstheme="minorHAnsi"/>
                <w:color w:val="000000"/>
              </w:rPr>
              <w:t>Taser</w:t>
            </w:r>
            <w:proofErr w:type="spellEnd"/>
            <w:r w:rsidRPr="005F5F33">
              <w:rPr>
                <w:rFonts w:asciiTheme="minorHAnsi" w:eastAsiaTheme="minorHAnsi" w:hAnsiTheme="minorHAnsi" w:cstheme="minorHAnsi"/>
                <w:color w:val="000000"/>
              </w:rPr>
              <w:t xml:space="preserve"> X26P muszą zostać dostarczone do wskazanego miejsca na terytorium RP,</w:t>
            </w:r>
          </w:p>
          <w:p w14:paraId="15DD7F9C" w14:textId="77777777" w:rsidR="005F5F33" w:rsidRPr="005F5F33" w:rsidRDefault="005F5F33" w:rsidP="00216454">
            <w:pPr>
              <w:widowControl w:val="0"/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color w:val="000000"/>
              </w:rPr>
            </w:pPr>
            <w:r w:rsidRPr="005F5F33">
              <w:rPr>
                <w:rFonts w:asciiTheme="minorHAnsi" w:eastAsiaTheme="minorHAnsi" w:hAnsiTheme="minorHAnsi" w:cstheme="minorHAnsi"/>
                <w:color w:val="000000"/>
              </w:rPr>
              <w:t>Gwarancja minimum 24 miesiące.</w:t>
            </w:r>
          </w:p>
        </w:tc>
        <w:tc>
          <w:tcPr>
            <w:tcW w:w="5670" w:type="dxa"/>
          </w:tcPr>
          <w:p w14:paraId="377847E4" w14:textId="77777777" w:rsidR="005F5F33" w:rsidRPr="00930761" w:rsidRDefault="005F5F33" w:rsidP="005F5F33">
            <w:pPr>
              <w:widowControl w:val="0"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</w:tbl>
    <w:p w14:paraId="3416167B" w14:textId="77777777" w:rsidR="00B833AE" w:rsidRPr="00930761" w:rsidRDefault="00B833AE" w:rsidP="00B833AE">
      <w:pPr>
        <w:pStyle w:val="Akapitzlist"/>
        <w:rPr>
          <w:rFonts w:cstheme="minorHAnsi"/>
          <w:sz w:val="24"/>
          <w:szCs w:val="24"/>
        </w:rPr>
      </w:pPr>
    </w:p>
    <w:p w14:paraId="2897DF23" w14:textId="4C6404B9" w:rsidR="005E60DA" w:rsidRPr="00930761" w:rsidRDefault="005F5F33" w:rsidP="00216454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930761">
        <w:rPr>
          <w:rFonts w:cstheme="minorHAnsi"/>
          <w:sz w:val="24"/>
          <w:szCs w:val="24"/>
        </w:rPr>
        <w:t xml:space="preserve">Bateria do </w:t>
      </w:r>
      <w:proofErr w:type="spellStart"/>
      <w:r w:rsidRPr="00930761">
        <w:rPr>
          <w:rFonts w:cstheme="minorHAnsi"/>
          <w:sz w:val="24"/>
          <w:szCs w:val="24"/>
        </w:rPr>
        <w:t>Taser</w:t>
      </w:r>
      <w:proofErr w:type="spellEnd"/>
      <w:r w:rsidRPr="00930761">
        <w:rPr>
          <w:rFonts w:cstheme="minorHAnsi"/>
          <w:sz w:val="24"/>
          <w:szCs w:val="24"/>
        </w:rPr>
        <w:t xml:space="preserve"> X2 – 10 sztuk:</w:t>
      </w:r>
    </w:p>
    <w:p w14:paraId="5F84F4E1" w14:textId="4884EA85" w:rsidR="005078F3" w:rsidRPr="00930761" w:rsidRDefault="005078F3" w:rsidP="005E60DA">
      <w:pPr>
        <w:pStyle w:val="Akapitzlist"/>
        <w:suppressAutoHyphens/>
        <w:snapToGrid w:val="0"/>
        <w:spacing w:before="240"/>
        <w:ind w:left="1080"/>
        <w:textAlignment w:val="center"/>
        <w:rPr>
          <w:rFonts w:cstheme="minorHAnsi"/>
          <w:sz w:val="24"/>
          <w:szCs w:val="24"/>
        </w:rPr>
      </w:pPr>
      <w:bookmarkStart w:id="6" w:name="_Hlk166146750"/>
      <w:r w:rsidRPr="00930761">
        <w:rPr>
          <w:rFonts w:cstheme="minorHAnsi"/>
          <w:sz w:val="24"/>
          <w:szCs w:val="24"/>
        </w:rPr>
        <w:t>Producent/nazwa/typ: ………………………………………………………</w:t>
      </w:r>
      <w:proofErr w:type="gramStart"/>
      <w:r w:rsidRPr="00930761">
        <w:rPr>
          <w:rFonts w:cstheme="minorHAnsi"/>
          <w:sz w:val="24"/>
          <w:szCs w:val="24"/>
        </w:rPr>
        <w:t>…….</w:t>
      </w:r>
      <w:proofErr w:type="gramEnd"/>
      <w:r w:rsidRPr="00930761">
        <w:rPr>
          <w:rFonts w:cstheme="minorHAnsi"/>
          <w:sz w:val="24"/>
          <w:szCs w:val="24"/>
        </w:rPr>
        <w:t>.</w:t>
      </w:r>
    </w:p>
    <w:bookmarkEnd w:id="6"/>
    <w:p w14:paraId="5DF8DAE2" w14:textId="5A67878D" w:rsidR="003476C1" w:rsidRPr="00930761" w:rsidRDefault="003476C1" w:rsidP="005F5F33">
      <w:pPr>
        <w:pStyle w:val="Akapitzlist"/>
        <w:suppressAutoHyphens/>
        <w:snapToGrid w:val="0"/>
        <w:spacing w:before="240"/>
        <w:ind w:firstLine="360"/>
        <w:textAlignment w:val="center"/>
        <w:rPr>
          <w:rFonts w:cstheme="minorHAnsi"/>
          <w:sz w:val="24"/>
          <w:szCs w:val="24"/>
        </w:rPr>
      </w:pPr>
    </w:p>
    <w:tbl>
      <w:tblPr>
        <w:tblStyle w:val="Siatkatabelijasna111"/>
        <w:tblW w:w="13575" w:type="dxa"/>
        <w:tblLook w:val="04A0" w:firstRow="1" w:lastRow="0" w:firstColumn="1" w:lastColumn="0" w:noHBand="0" w:noVBand="1"/>
        <w:tblCaption w:val="Opis zamówienia dla części 3"/>
        <w:tblDescription w:val="Opis zamówienia dla części 3"/>
      </w:tblPr>
      <w:tblGrid>
        <w:gridCol w:w="576"/>
        <w:gridCol w:w="1942"/>
        <w:gridCol w:w="5245"/>
        <w:gridCol w:w="5812"/>
      </w:tblGrid>
      <w:tr w:rsidR="005F5F33" w:rsidRPr="00930761" w14:paraId="468EA455" w14:textId="20BD4DFB" w:rsidTr="00381154">
        <w:trPr>
          <w:trHeight w:val="283"/>
          <w:tblHeader/>
        </w:trPr>
        <w:tc>
          <w:tcPr>
            <w:tcW w:w="576" w:type="dxa"/>
          </w:tcPr>
          <w:p w14:paraId="7ED4BBA8" w14:textId="77777777" w:rsidR="005F5F33" w:rsidRPr="005F5F33" w:rsidRDefault="005F5F33" w:rsidP="005F5F3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bookmarkStart w:id="7" w:name="_Hlk164068338"/>
            <w:r w:rsidRPr="005F5F33">
              <w:rPr>
                <w:rFonts w:asciiTheme="minorHAnsi" w:hAnsiTheme="minorHAnsi" w:cstheme="minorHAnsi"/>
                <w:b/>
              </w:rPr>
              <w:lastRenderedPageBreak/>
              <w:t xml:space="preserve">Lp. </w:t>
            </w:r>
          </w:p>
        </w:tc>
        <w:tc>
          <w:tcPr>
            <w:tcW w:w="1942" w:type="dxa"/>
          </w:tcPr>
          <w:p w14:paraId="423014F7" w14:textId="77777777" w:rsidR="005F5F33" w:rsidRPr="005F5F33" w:rsidRDefault="005F5F33" w:rsidP="005F5F33">
            <w:pPr>
              <w:spacing w:line="360" w:lineRule="auto"/>
              <w:ind w:right="40"/>
              <w:rPr>
                <w:rFonts w:asciiTheme="minorHAnsi" w:hAnsiTheme="minorHAnsi" w:cstheme="minorHAnsi"/>
                <w:b/>
              </w:rPr>
            </w:pPr>
            <w:r w:rsidRPr="005F5F33">
              <w:rPr>
                <w:rFonts w:asciiTheme="minorHAnsi" w:hAnsiTheme="minorHAnsi" w:cstheme="minorHAnsi"/>
                <w:b/>
              </w:rPr>
              <w:t xml:space="preserve">Parametr </w:t>
            </w:r>
          </w:p>
        </w:tc>
        <w:tc>
          <w:tcPr>
            <w:tcW w:w="5245" w:type="dxa"/>
          </w:tcPr>
          <w:p w14:paraId="49A1282A" w14:textId="77777777" w:rsidR="005F5F33" w:rsidRPr="005F5F33" w:rsidRDefault="005F5F33" w:rsidP="005F5F33">
            <w:pPr>
              <w:spacing w:line="360" w:lineRule="auto"/>
              <w:ind w:right="39"/>
              <w:rPr>
                <w:rFonts w:asciiTheme="minorHAnsi" w:hAnsiTheme="minorHAnsi" w:cstheme="minorHAnsi"/>
                <w:b/>
              </w:rPr>
            </w:pPr>
            <w:r w:rsidRPr="005F5F33">
              <w:rPr>
                <w:rFonts w:asciiTheme="minorHAnsi" w:hAnsiTheme="minorHAnsi" w:cstheme="minorHAnsi"/>
                <w:b/>
              </w:rPr>
              <w:t xml:space="preserve">Wymagania minimalne </w:t>
            </w:r>
          </w:p>
        </w:tc>
        <w:tc>
          <w:tcPr>
            <w:tcW w:w="5812" w:type="dxa"/>
          </w:tcPr>
          <w:p w14:paraId="726E2029" w14:textId="77777777" w:rsidR="005F5F33" w:rsidRPr="00930761" w:rsidRDefault="005F5F33" w:rsidP="005F5F33">
            <w:pPr>
              <w:spacing w:line="360" w:lineRule="auto"/>
              <w:ind w:right="39"/>
              <w:rPr>
                <w:rFonts w:asciiTheme="minorHAnsi" w:hAnsiTheme="minorHAnsi" w:cstheme="minorHAnsi"/>
                <w:b/>
              </w:rPr>
            </w:pPr>
            <w:r w:rsidRPr="00930761">
              <w:rPr>
                <w:rFonts w:asciiTheme="minorHAnsi" w:hAnsiTheme="minorHAnsi" w:cstheme="minorHAnsi"/>
                <w:b/>
              </w:rPr>
              <w:t>Parametry oferowane przez Wykonawcę</w:t>
            </w:r>
          </w:p>
          <w:p w14:paraId="196562D7" w14:textId="05D4BA63" w:rsidR="005F5F33" w:rsidRPr="00930761" w:rsidRDefault="005F5F33" w:rsidP="009A2845">
            <w:pPr>
              <w:ind w:right="39"/>
              <w:rPr>
                <w:rFonts w:asciiTheme="minorHAnsi" w:hAnsiTheme="minorHAnsi" w:cstheme="minorHAnsi"/>
                <w:bCs/>
              </w:rPr>
            </w:pPr>
            <w:r w:rsidRPr="00930761">
              <w:rPr>
                <w:rFonts w:asciiTheme="minorHAnsi" w:hAnsiTheme="minorHAnsi" w:cstheme="minorHAnsi"/>
                <w:bCs/>
              </w:rPr>
              <w:t>Uwaga: Zamawiający wymaga podania szczegółowych parametrów, takich jak nazwa modelu czy producenta oferowanych elementów przedmiotu zamówienia</w:t>
            </w:r>
          </w:p>
        </w:tc>
      </w:tr>
      <w:tr w:rsidR="005F5F33" w:rsidRPr="00930761" w14:paraId="229240F0" w14:textId="618D7E9C" w:rsidTr="00381154">
        <w:trPr>
          <w:trHeight w:val="364"/>
        </w:trPr>
        <w:tc>
          <w:tcPr>
            <w:tcW w:w="576" w:type="dxa"/>
          </w:tcPr>
          <w:p w14:paraId="694318E2" w14:textId="77777777" w:rsidR="005F5F33" w:rsidRPr="005F5F33" w:rsidRDefault="005F5F33" w:rsidP="005F5F33">
            <w:pPr>
              <w:suppressAutoHyphens/>
              <w:snapToGrid w:val="0"/>
              <w:spacing w:line="360" w:lineRule="auto"/>
              <w:contextualSpacing/>
              <w:textAlignment w:val="center"/>
              <w:rPr>
                <w:rFonts w:asciiTheme="minorHAnsi" w:eastAsiaTheme="minorEastAsia" w:hAnsiTheme="minorHAnsi" w:cstheme="minorHAnsi"/>
                <w:lang w:eastAsia="pl-PL"/>
              </w:rPr>
            </w:pPr>
            <w:r w:rsidRPr="005F5F33">
              <w:rPr>
                <w:rFonts w:asciiTheme="minorHAnsi" w:eastAsiaTheme="minorEastAsia" w:hAnsiTheme="minorHAnsi" w:cstheme="minorHAnsi"/>
                <w:lang w:eastAsia="pl-PL"/>
              </w:rPr>
              <w:t>1.</w:t>
            </w:r>
          </w:p>
        </w:tc>
        <w:tc>
          <w:tcPr>
            <w:tcW w:w="1942" w:type="dxa"/>
          </w:tcPr>
          <w:p w14:paraId="4E1E854B" w14:textId="77777777" w:rsidR="005F5F33" w:rsidRPr="005F5F33" w:rsidRDefault="005F5F33" w:rsidP="005F5F3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F5F33">
              <w:rPr>
                <w:rFonts w:asciiTheme="minorHAnsi" w:hAnsiTheme="minorHAnsi" w:cstheme="minorHAnsi"/>
                <w:color w:val="000000"/>
              </w:rPr>
              <w:t>Opis</w:t>
            </w:r>
          </w:p>
        </w:tc>
        <w:tc>
          <w:tcPr>
            <w:tcW w:w="5245" w:type="dxa"/>
          </w:tcPr>
          <w:p w14:paraId="03EC7D5E" w14:textId="77777777" w:rsidR="005F5F33" w:rsidRPr="005F5F33" w:rsidRDefault="005F5F33" w:rsidP="005F5F33">
            <w:pPr>
              <w:rPr>
                <w:rFonts w:asciiTheme="minorHAnsi" w:hAnsiTheme="minorHAnsi" w:cstheme="minorHAnsi"/>
              </w:rPr>
            </w:pPr>
            <w:r w:rsidRPr="005F5F33">
              <w:rPr>
                <w:rFonts w:asciiTheme="minorHAnsi" w:hAnsiTheme="minorHAnsi" w:cstheme="minorHAnsi"/>
              </w:rPr>
              <w:t xml:space="preserve">Bateria do </w:t>
            </w:r>
            <w:proofErr w:type="spellStart"/>
            <w:r w:rsidRPr="005F5F33">
              <w:rPr>
                <w:rFonts w:asciiTheme="minorHAnsi" w:hAnsiTheme="minorHAnsi" w:cstheme="minorHAnsi"/>
              </w:rPr>
              <w:t>Taser</w:t>
            </w:r>
            <w:proofErr w:type="spellEnd"/>
            <w:r w:rsidRPr="005F5F33">
              <w:rPr>
                <w:rFonts w:asciiTheme="minorHAnsi" w:hAnsiTheme="minorHAnsi" w:cstheme="minorHAnsi"/>
              </w:rPr>
              <w:t xml:space="preserve"> X2</w:t>
            </w:r>
          </w:p>
        </w:tc>
        <w:tc>
          <w:tcPr>
            <w:tcW w:w="5812" w:type="dxa"/>
          </w:tcPr>
          <w:p w14:paraId="0C3F22D5" w14:textId="77777777" w:rsidR="005F5F33" w:rsidRPr="00930761" w:rsidRDefault="005F5F33" w:rsidP="005F5F33">
            <w:pPr>
              <w:rPr>
                <w:rFonts w:asciiTheme="minorHAnsi" w:hAnsiTheme="minorHAnsi" w:cstheme="minorHAnsi"/>
              </w:rPr>
            </w:pPr>
          </w:p>
        </w:tc>
      </w:tr>
      <w:tr w:rsidR="005F5F33" w:rsidRPr="00930761" w14:paraId="420EB2CD" w14:textId="6D27F807" w:rsidTr="00381154">
        <w:trPr>
          <w:trHeight w:val="286"/>
        </w:trPr>
        <w:tc>
          <w:tcPr>
            <w:tcW w:w="576" w:type="dxa"/>
          </w:tcPr>
          <w:p w14:paraId="5FD1FD18" w14:textId="77777777" w:rsidR="005F5F33" w:rsidRPr="005F5F33" w:rsidRDefault="005F5F33" w:rsidP="005F5F33">
            <w:pPr>
              <w:suppressAutoHyphens/>
              <w:snapToGrid w:val="0"/>
              <w:spacing w:line="360" w:lineRule="auto"/>
              <w:contextualSpacing/>
              <w:textAlignment w:val="center"/>
              <w:rPr>
                <w:rFonts w:asciiTheme="minorHAnsi" w:eastAsiaTheme="minorEastAsia" w:hAnsiTheme="minorHAnsi" w:cstheme="minorHAnsi"/>
                <w:lang w:eastAsia="pl-PL"/>
              </w:rPr>
            </w:pPr>
            <w:r w:rsidRPr="005F5F33">
              <w:rPr>
                <w:rFonts w:asciiTheme="minorHAnsi" w:eastAsiaTheme="minorEastAsia" w:hAnsiTheme="minorHAnsi" w:cstheme="minorHAnsi"/>
                <w:lang w:eastAsia="pl-PL"/>
              </w:rPr>
              <w:t>2.</w:t>
            </w:r>
          </w:p>
        </w:tc>
        <w:tc>
          <w:tcPr>
            <w:tcW w:w="1942" w:type="dxa"/>
          </w:tcPr>
          <w:p w14:paraId="15E76D9E" w14:textId="77777777" w:rsidR="005F5F33" w:rsidRPr="005F5F33" w:rsidRDefault="005F5F33" w:rsidP="005F5F33">
            <w:pPr>
              <w:spacing w:line="360" w:lineRule="auto"/>
              <w:ind w:left="1"/>
              <w:rPr>
                <w:rFonts w:asciiTheme="minorHAnsi" w:hAnsiTheme="minorHAnsi" w:cstheme="minorHAnsi"/>
              </w:rPr>
            </w:pPr>
            <w:r w:rsidRPr="005F5F33">
              <w:rPr>
                <w:rFonts w:asciiTheme="minorHAnsi" w:eastAsiaTheme="minorHAnsi" w:hAnsiTheme="minorHAnsi" w:cstheme="minorHAnsi"/>
                <w:color w:val="000000"/>
              </w:rPr>
              <w:t>Funkcjonalność</w:t>
            </w:r>
          </w:p>
        </w:tc>
        <w:tc>
          <w:tcPr>
            <w:tcW w:w="5245" w:type="dxa"/>
          </w:tcPr>
          <w:p w14:paraId="6A650F74" w14:textId="77777777" w:rsidR="005F5F33" w:rsidRPr="005F5F33" w:rsidRDefault="005F5F33" w:rsidP="005F5F33">
            <w:pPr>
              <w:widowControl w:val="0"/>
              <w:suppressAutoHyphens/>
              <w:snapToGrid w:val="0"/>
              <w:textAlignment w:val="center"/>
              <w:rPr>
                <w:rFonts w:asciiTheme="minorHAnsi" w:hAnsiTheme="minorHAnsi" w:cstheme="minorHAnsi"/>
              </w:rPr>
            </w:pPr>
            <w:r w:rsidRPr="005F5F33">
              <w:rPr>
                <w:rFonts w:asciiTheme="minorHAnsi" w:hAnsiTheme="minorHAnsi" w:cstheme="minorHAnsi"/>
              </w:rPr>
              <w:t>10 sztuk</w:t>
            </w:r>
          </w:p>
        </w:tc>
        <w:tc>
          <w:tcPr>
            <w:tcW w:w="5812" w:type="dxa"/>
          </w:tcPr>
          <w:p w14:paraId="31631CA7" w14:textId="77777777" w:rsidR="005F5F33" w:rsidRPr="00930761" w:rsidRDefault="005F5F33" w:rsidP="005F5F33">
            <w:pPr>
              <w:widowControl w:val="0"/>
              <w:suppressAutoHyphens/>
              <w:snapToGrid w:val="0"/>
              <w:textAlignment w:val="center"/>
              <w:rPr>
                <w:rFonts w:asciiTheme="minorHAnsi" w:hAnsiTheme="minorHAnsi" w:cstheme="minorHAnsi"/>
              </w:rPr>
            </w:pPr>
          </w:p>
        </w:tc>
      </w:tr>
      <w:tr w:rsidR="005F5F33" w:rsidRPr="00930761" w14:paraId="2DA30E83" w14:textId="424F131A" w:rsidTr="00381154">
        <w:trPr>
          <w:trHeight w:val="288"/>
        </w:trPr>
        <w:tc>
          <w:tcPr>
            <w:tcW w:w="576" w:type="dxa"/>
          </w:tcPr>
          <w:p w14:paraId="48EE3E42" w14:textId="77777777" w:rsidR="005F5F33" w:rsidRPr="005F5F33" w:rsidRDefault="005F5F33" w:rsidP="005F5F33">
            <w:pPr>
              <w:suppressAutoHyphens/>
              <w:snapToGrid w:val="0"/>
              <w:spacing w:line="360" w:lineRule="auto"/>
              <w:contextualSpacing/>
              <w:textAlignment w:val="center"/>
              <w:rPr>
                <w:rFonts w:asciiTheme="minorHAnsi" w:eastAsiaTheme="minorEastAsia" w:hAnsiTheme="minorHAnsi" w:cstheme="minorHAnsi"/>
                <w:lang w:eastAsia="pl-PL"/>
              </w:rPr>
            </w:pPr>
            <w:r w:rsidRPr="005F5F33">
              <w:rPr>
                <w:rFonts w:asciiTheme="minorHAnsi" w:eastAsiaTheme="minorEastAsia" w:hAnsiTheme="minorHAnsi" w:cstheme="minorHAnsi"/>
                <w:lang w:eastAsia="pl-PL"/>
              </w:rPr>
              <w:t>3.</w:t>
            </w:r>
          </w:p>
        </w:tc>
        <w:tc>
          <w:tcPr>
            <w:tcW w:w="1942" w:type="dxa"/>
          </w:tcPr>
          <w:p w14:paraId="76D7575E" w14:textId="77777777" w:rsidR="005F5F33" w:rsidRPr="005F5F33" w:rsidRDefault="005F5F33" w:rsidP="005F5F33">
            <w:pPr>
              <w:spacing w:line="360" w:lineRule="auto"/>
              <w:ind w:left="1"/>
              <w:rPr>
                <w:rFonts w:asciiTheme="minorHAnsi" w:hAnsiTheme="minorHAnsi" w:cstheme="minorHAnsi"/>
              </w:rPr>
            </w:pPr>
            <w:r w:rsidRPr="005F5F33">
              <w:rPr>
                <w:rFonts w:asciiTheme="minorHAnsi" w:hAnsiTheme="minorHAnsi" w:cstheme="minorHAnsi"/>
              </w:rPr>
              <w:t>Zastosowanie</w:t>
            </w:r>
          </w:p>
        </w:tc>
        <w:tc>
          <w:tcPr>
            <w:tcW w:w="5245" w:type="dxa"/>
          </w:tcPr>
          <w:p w14:paraId="3E3FB8D8" w14:textId="77777777" w:rsidR="005F5F33" w:rsidRPr="005F5F33" w:rsidRDefault="005F5F33" w:rsidP="00DE5AA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F5F33">
              <w:rPr>
                <w:rFonts w:asciiTheme="minorHAnsi" w:hAnsiTheme="minorHAnsi" w:cstheme="minorHAnsi"/>
              </w:rPr>
              <w:t xml:space="preserve">Bateria dedykowana do Paralizatorów </w:t>
            </w:r>
            <w:proofErr w:type="spellStart"/>
            <w:r w:rsidRPr="005F5F33">
              <w:rPr>
                <w:rFonts w:asciiTheme="minorHAnsi" w:hAnsiTheme="minorHAnsi" w:cstheme="minorHAnsi"/>
              </w:rPr>
              <w:t>Taser</w:t>
            </w:r>
            <w:proofErr w:type="spellEnd"/>
            <w:r w:rsidRPr="005F5F33">
              <w:rPr>
                <w:rFonts w:asciiTheme="minorHAnsi" w:hAnsiTheme="minorHAnsi" w:cstheme="minorHAnsi"/>
              </w:rPr>
              <w:t xml:space="preserve"> X2 użytkowanych przez funkcjonariuszy Opolskiego Urzędu Celno-Skarbowego</w:t>
            </w:r>
          </w:p>
        </w:tc>
        <w:tc>
          <w:tcPr>
            <w:tcW w:w="5812" w:type="dxa"/>
          </w:tcPr>
          <w:p w14:paraId="6E9C9D84" w14:textId="77777777" w:rsidR="005F5F33" w:rsidRPr="00930761" w:rsidRDefault="005F5F33" w:rsidP="005F5F3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F5F33" w:rsidRPr="00930761" w14:paraId="1DA9F87F" w14:textId="0953BF53" w:rsidTr="00381154">
        <w:trPr>
          <w:trHeight w:val="562"/>
        </w:trPr>
        <w:tc>
          <w:tcPr>
            <w:tcW w:w="576" w:type="dxa"/>
          </w:tcPr>
          <w:p w14:paraId="63707B79" w14:textId="77777777" w:rsidR="005F5F33" w:rsidRPr="005F5F33" w:rsidRDefault="005F5F33" w:rsidP="005F5F33">
            <w:pPr>
              <w:suppressAutoHyphens/>
              <w:snapToGrid w:val="0"/>
              <w:spacing w:line="360" w:lineRule="auto"/>
              <w:contextualSpacing/>
              <w:textAlignment w:val="center"/>
              <w:rPr>
                <w:rFonts w:asciiTheme="minorHAnsi" w:eastAsiaTheme="minorEastAsia" w:hAnsiTheme="minorHAnsi" w:cstheme="minorHAnsi"/>
                <w:lang w:eastAsia="pl-PL"/>
              </w:rPr>
            </w:pPr>
            <w:r w:rsidRPr="005F5F33">
              <w:rPr>
                <w:rFonts w:asciiTheme="minorHAnsi" w:eastAsiaTheme="minorEastAsia" w:hAnsiTheme="minorHAnsi" w:cstheme="minorHAnsi"/>
                <w:lang w:eastAsia="pl-PL"/>
              </w:rPr>
              <w:t>4.</w:t>
            </w:r>
          </w:p>
        </w:tc>
        <w:tc>
          <w:tcPr>
            <w:tcW w:w="1942" w:type="dxa"/>
          </w:tcPr>
          <w:p w14:paraId="6D3DC086" w14:textId="77777777" w:rsidR="005F5F33" w:rsidRPr="005F5F33" w:rsidRDefault="005F5F33" w:rsidP="005F5F33">
            <w:pPr>
              <w:spacing w:line="360" w:lineRule="auto"/>
              <w:ind w:left="1"/>
              <w:rPr>
                <w:rFonts w:asciiTheme="minorHAnsi" w:hAnsiTheme="minorHAnsi" w:cstheme="minorHAnsi"/>
              </w:rPr>
            </w:pPr>
            <w:r w:rsidRPr="005F5F33">
              <w:rPr>
                <w:rFonts w:asciiTheme="minorHAnsi" w:hAnsiTheme="minorHAnsi" w:cstheme="minorHAnsi"/>
              </w:rPr>
              <w:t>Cechy produktu</w:t>
            </w:r>
          </w:p>
        </w:tc>
        <w:tc>
          <w:tcPr>
            <w:tcW w:w="5245" w:type="dxa"/>
          </w:tcPr>
          <w:p w14:paraId="750FC046" w14:textId="77777777" w:rsidR="005F5F33" w:rsidRPr="005F5F33" w:rsidRDefault="005F5F33" w:rsidP="00DE5AAC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  <w:r w:rsidRPr="005F5F33">
              <w:rPr>
                <w:rFonts w:asciiTheme="minorHAnsi" w:eastAsiaTheme="minorHAnsi" w:hAnsiTheme="minorHAnsi" w:cstheme="minorHAnsi"/>
              </w:rPr>
              <w:t>Wykonana z polimeru</w:t>
            </w:r>
          </w:p>
          <w:p w14:paraId="78503756" w14:textId="77777777" w:rsidR="005F5F33" w:rsidRPr="005F5F33" w:rsidRDefault="005F5F33" w:rsidP="00DE5AAC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  <w:r w:rsidRPr="005F5F33">
              <w:rPr>
                <w:rFonts w:asciiTheme="minorHAnsi" w:eastAsiaTheme="minorHAnsi" w:hAnsiTheme="minorHAnsi" w:cstheme="minorHAnsi"/>
              </w:rPr>
              <w:t>Umożliwia oddanie 500, 5 sekundowych cykli wystrzałów z obu portów kartridża</w:t>
            </w:r>
          </w:p>
          <w:p w14:paraId="3867CC76" w14:textId="77777777" w:rsidR="005F5F33" w:rsidRPr="005F5F33" w:rsidRDefault="005F5F33" w:rsidP="00DE5AAC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  <w:r w:rsidRPr="005F5F33">
              <w:rPr>
                <w:rFonts w:asciiTheme="minorHAnsi" w:eastAsiaTheme="minorHAnsi" w:hAnsiTheme="minorHAnsi" w:cstheme="minorHAnsi"/>
              </w:rPr>
              <w:t>Zawiera trzy 3-woltowe ogniwa litowe</w:t>
            </w:r>
          </w:p>
          <w:p w14:paraId="011BAC34" w14:textId="77777777" w:rsidR="005F5F33" w:rsidRPr="005F5F33" w:rsidRDefault="005F5F33" w:rsidP="00DE5AAC">
            <w:pPr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  <w:r w:rsidRPr="005F5F33">
              <w:rPr>
                <w:rFonts w:asciiTheme="minorHAnsi" w:eastAsiaTheme="minorHAnsi" w:hAnsiTheme="minorHAnsi" w:cstheme="minorHAnsi"/>
              </w:rPr>
              <w:t>Wersja PPM</w:t>
            </w:r>
          </w:p>
        </w:tc>
        <w:tc>
          <w:tcPr>
            <w:tcW w:w="5812" w:type="dxa"/>
          </w:tcPr>
          <w:p w14:paraId="6CDF9C0E" w14:textId="77777777" w:rsidR="005F5F33" w:rsidRPr="00930761" w:rsidRDefault="005F5F33" w:rsidP="00381154">
            <w:pPr>
              <w:spacing w:after="200" w:line="360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5F5F33" w:rsidRPr="00930761" w14:paraId="59C3A44C" w14:textId="5972BB2C" w:rsidTr="00381154">
        <w:tc>
          <w:tcPr>
            <w:tcW w:w="576" w:type="dxa"/>
          </w:tcPr>
          <w:p w14:paraId="1CAEDD0F" w14:textId="77777777" w:rsidR="005F5F33" w:rsidRPr="005F5F33" w:rsidRDefault="005F5F33" w:rsidP="005F5F33">
            <w:pPr>
              <w:spacing w:line="360" w:lineRule="auto"/>
              <w:rPr>
                <w:rFonts w:asciiTheme="minorHAnsi" w:hAnsiTheme="minorHAnsi" w:cstheme="minorHAnsi"/>
                <w:lang w:eastAsia="pl-PL"/>
              </w:rPr>
            </w:pPr>
            <w:r w:rsidRPr="005F5F33">
              <w:rPr>
                <w:rFonts w:asciiTheme="minorHAnsi" w:hAnsiTheme="minorHAnsi" w:cstheme="minorHAnsi"/>
                <w:lang w:eastAsia="pl-PL"/>
              </w:rPr>
              <w:t>5.</w:t>
            </w:r>
          </w:p>
        </w:tc>
        <w:tc>
          <w:tcPr>
            <w:tcW w:w="1942" w:type="dxa"/>
          </w:tcPr>
          <w:p w14:paraId="7B633AE9" w14:textId="77777777" w:rsidR="005F5F33" w:rsidRPr="005F5F33" w:rsidRDefault="005F5F33" w:rsidP="005F5F33">
            <w:pPr>
              <w:rPr>
                <w:rFonts w:asciiTheme="minorHAnsi" w:hAnsiTheme="minorHAnsi" w:cstheme="minorHAnsi"/>
                <w:lang w:eastAsia="pl-PL"/>
              </w:rPr>
            </w:pPr>
            <w:r w:rsidRPr="005F5F33">
              <w:rPr>
                <w:rFonts w:asciiTheme="minorHAnsi" w:hAnsiTheme="minorHAnsi" w:cstheme="minorHAnsi"/>
                <w:lang w:eastAsia="pl-PL"/>
              </w:rPr>
              <w:t>Dostawa, gwarancja</w:t>
            </w:r>
          </w:p>
        </w:tc>
        <w:tc>
          <w:tcPr>
            <w:tcW w:w="5245" w:type="dxa"/>
          </w:tcPr>
          <w:p w14:paraId="28D7F684" w14:textId="77777777" w:rsidR="005F5F33" w:rsidRPr="005F5F33" w:rsidRDefault="005F5F33" w:rsidP="00216454">
            <w:pPr>
              <w:widowControl w:val="0"/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color w:val="000000"/>
              </w:rPr>
            </w:pPr>
            <w:r w:rsidRPr="005F5F33">
              <w:rPr>
                <w:rFonts w:asciiTheme="minorHAnsi" w:eastAsiaTheme="minorHAnsi" w:hAnsiTheme="minorHAnsi" w:cstheme="minorHAnsi"/>
                <w:color w:val="000000"/>
              </w:rPr>
              <w:t xml:space="preserve">Baterie do </w:t>
            </w:r>
            <w:proofErr w:type="spellStart"/>
            <w:r w:rsidRPr="005F5F33">
              <w:rPr>
                <w:rFonts w:asciiTheme="minorHAnsi" w:eastAsiaTheme="minorHAnsi" w:hAnsiTheme="minorHAnsi" w:cstheme="minorHAnsi"/>
                <w:color w:val="000000"/>
              </w:rPr>
              <w:t>Taser</w:t>
            </w:r>
            <w:proofErr w:type="spellEnd"/>
            <w:r w:rsidRPr="005F5F33">
              <w:rPr>
                <w:rFonts w:asciiTheme="minorHAnsi" w:eastAsiaTheme="minorHAnsi" w:hAnsiTheme="minorHAnsi" w:cstheme="minorHAnsi"/>
                <w:color w:val="000000"/>
              </w:rPr>
              <w:t xml:space="preserve"> X2 muszą zostać dostarczone do wskazanego miejsca na terytorium RP</w:t>
            </w:r>
          </w:p>
          <w:p w14:paraId="0018FD8C" w14:textId="77777777" w:rsidR="005F5F33" w:rsidRPr="005F5F33" w:rsidRDefault="005F5F33" w:rsidP="00216454">
            <w:pPr>
              <w:widowControl w:val="0"/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color w:val="000000"/>
              </w:rPr>
            </w:pPr>
            <w:r w:rsidRPr="005F5F33">
              <w:rPr>
                <w:rFonts w:asciiTheme="minorHAnsi" w:eastAsiaTheme="minorHAnsi" w:hAnsiTheme="minorHAnsi" w:cstheme="minorHAnsi"/>
                <w:color w:val="000000"/>
              </w:rPr>
              <w:t>Gwarancja minimum 24 miesiące</w:t>
            </w:r>
          </w:p>
        </w:tc>
        <w:tc>
          <w:tcPr>
            <w:tcW w:w="5812" w:type="dxa"/>
          </w:tcPr>
          <w:p w14:paraId="21836B04" w14:textId="77777777" w:rsidR="005F5F33" w:rsidRPr="00930761" w:rsidRDefault="005F5F33" w:rsidP="00381154">
            <w:pPr>
              <w:widowControl w:val="0"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  <w:bookmarkEnd w:id="7"/>
    </w:tbl>
    <w:p w14:paraId="38F126C6" w14:textId="52ECF173" w:rsidR="00B833AE" w:rsidRDefault="00B833AE" w:rsidP="00B833AE">
      <w:pPr>
        <w:pStyle w:val="Akapitzlist"/>
        <w:tabs>
          <w:tab w:val="left" w:pos="0"/>
        </w:tabs>
        <w:autoSpaceDE w:val="0"/>
        <w:autoSpaceDN w:val="0"/>
        <w:adjustRightInd w:val="0"/>
        <w:spacing w:afterLines="240" w:after="576"/>
        <w:rPr>
          <w:rFonts w:cstheme="minorHAnsi"/>
          <w:sz w:val="24"/>
          <w:szCs w:val="24"/>
        </w:rPr>
      </w:pPr>
    </w:p>
    <w:p w14:paraId="0FB3D8B9" w14:textId="77777777" w:rsidR="00A74874" w:rsidRDefault="005F5F33" w:rsidP="00A74874">
      <w:pPr>
        <w:pStyle w:val="Akapitzlist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Lines="240" w:after="576"/>
        <w:rPr>
          <w:rFonts w:cstheme="minorHAnsi"/>
          <w:sz w:val="24"/>
          <w:szCs w:val="24"/>
        </w:rPr>
      </w:pPr>
      <w:r w:rsidRPr="00930761">
        <w:rPr>
          <w:rFonts w:cstheme="minorHAnsi"/>
          <w:sz w:val="24"/>
          <w:szCs w:val="24"/>
        </w:rPr>
        <w:t xml:space="preserve">Kartridż do </w:t>
      </w:r>
      <w:proofErr w:type="spellStart"/>
      <w:r w:rsidRPr="00930761">
        <w:rPr>
          <w:rFonts w:cstheme="minorHAnsi"/>
          <w:sz w:val="24"/>
          <w:szCs w:val="24"/>
        </w:rPr>
        <w:t>Taser</w:t>
      </w:r>
      <w:proofErr w:type="spellEnd"/>
      <w:r w:rsidRPr="00930761">
        <w:rPr>
          <w:rFonts w:cstheme="minorHAnsi"/>
          <w:sz w:val="24"/>
          <w:szCs w:val="24"/>
        </w:rPr>
        <w:t xml:space="preserve"> X2 – 10 sztuk</w:t>
      </w:r>
      <w:r w:rsidR="009A2845">
        <w:rPr>
          <w:rFonts w:cstheme="minorHAnsi"/>
          <w:sz w:val="24"/>
          <w:szCs w:val="24"/>
        </w:rPr>
        <w:t>:</w:t>
      </w:r>
    </w:p>
    <w:p w14:paraId="5D933789" w14:textId="74F3FB41" w:rsidR="00A74874" w:rsidRPr="00A74874" w:rsidRDefault="00A74874" w:rsidP="00A74874">
      <w:pPr>
        <w:pStyle w:val="Akapitzlist"/>
        <w:tabs>
          <w:tab w:val="left" w:pos="0"/>
        </w:tabs>
        <w:autoSpaceDE w:val="0"/>
        <w:autoSpaceDN w:val="0"/>
        <w:adjustRightInd w:val="0"/>
        <w:spacing w:afterLines="240" w:after="576"/>
        <w:rPr>
          <w:rFonts w:cstheme="minorHAnsi"/>
          <w:sz w:val="24"/>
          <w:szCs w:val="24"/>
        </w:rPr>
      </w:pPr>
      <w:r w:rsidRPr="00A74874">
        <w:rPr>
          <w:rFonts w:cstheme="minorHAnsi"/>
          <w:sz w:val="24"/>
          <w:szCs w:val="24"/>
        </w:rPr>
        <w:t>Producent/nazwa/typ: ………………………………………………………</w:t>
      </w:r>
      <w:proofErr w:type="gramStart"/>
      <w:r w:rsidRPr="00A74874">
        <w:rPr>
          <w:rFonts w:cstheme="minorHAnsi"/>
          <w:sz w:val="24"/>
          <w:szCs w:val="24"/>
        </w:rPr>
        <w:t>…….</w:t>
      </w:r>
      <w:proofErr w:type="gramEnd"/>
      <w:r w:rsidRPr="00A74874">
        <w:rPr>
          <w:rFonts w:cstheme="minorHAnsi"/>
          <w:sz w:val="24"/>
          <w:szCs w:val="24"/>
        </w:rPr>
        <w:t>.</w:t>
      </w:r>
    </w:p>
    <w:tbl>
      <w:tblPr>
        <w:tblStyle w:val="Siatkatabelijasna112"/>
        <w:tblW w:w="13575" w:type="dxa"/>
        <w:tblLook w:val="04A0" w:firstRow="1" w:lastRow="0" w:firstColumn="1" w:lastColumn="0" w:noHBand="0" w:noVBand="1"/>
        <w:tblCaption w:val="Opis przedmiotu zamówienia dla części 3"/>
        <w:tblDescription w:val="Opis przedmiotu zamówienia dla cześci 3"/>
      </w:tblPr>
      <w:tblGrid>
        <w:gridCol w:w="576"/>
        <w:gridCol w:w="1942"/>
        <w:gridCol w:w="5245"/>
        <w:gridCol w:w="5812"/>
      </w:tblGrid>
      <w:tr w:rsidR="005F5F33" w:rsidRPr="00930761" w14:paraId="389DA65B" w14:textId="6FA46CD2" w:rsidTr="00381154">
        <w:trPr>
          <w:trHeight w:val="283"/>
          <w:tblHeader/>
        </w:trPr>
        <w:tc>
          <w:tcPr>
            <w:tcW w:w="576" w:type="dxa"/>
          </w:tcPr>
          <w:p w14:paraId="47136DE3" w14:textId="77777777" w:rsidR="005F5F33" w:rsidRPr="005F5F33" w:rsidRDefault="005F5F33" w:rsidP="005F5F3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5F5F33">
              <w:rPr>
                <w:rFonts w:asciiTheme="minorHAnsi" w:hAnsiTheme="minorHAnsi" w:cstheme="minorHAnsi"/>
                <w:b/>
              </w:rPr>
              <w:t xml:space="preserve">Lp. </w:t>
            </w:r>
          </w:p>
        </w:tc>
        <w:tc>
          <w:tcPr>
            <w:tcW w:w="1942" w:type="dxa"/>
          </w:tcPr>
          <w:p w14:paraId="4F6B816B" w14:textId="77777777" w:rsidR="005F5F33" w:rsidRPr="005F5F33" w:rsidRDefault="005F5F33" w:rsidP="005F5F33">
            <w:pPr>
              <w:spacing w:line="360" w:lineRule="auto"/>
              <w:ind w:right="40"/>
              <w:rPr>
                <w:rFonts w:asciiTheme="minorHAnsi" w:hAnsiTheme="minorHAnsi" w:cstheme="minorHAnsi"/>
                <w:b/>
              </w:rPr>
            </w:pPr>
            <w:r w:rsidRPr="005F5F33">
              <w:rPr>
                <w:rFonts w:asciiTheme="minorHAnsi" w:hAnsiTheme="minorHAnsi" w:cstheme="minorHAnsi"/>
                <w:b/>
              </w:rPr>
              <w:t xml:space="preserve">Parametr </w:t>
            </w:r>
          </w:p>
        </w:tc>
        <w:tc>
          <w:tcPr>
            <w:tcW w:w="5245" w:type="dxa"/>
          </w:tcPr>
          <w:p w14:paraId="6A50CB8C" w14:textId="77777777" w:rsidR="005F5F33" w:rsidRPr="005F5F33" w:rsidRDefault="005F5F33" w:rsidP="005F5F33">
            <w:pPr>
              <w:spacing w:line="360" w:lineRule="auto"/>
              <w:ind w:right="39"/>
              <w:rPr>
                <w:rFonts w:asciiTheme="minorHAnsi" w:hAnsiTheme="minorHAnsi" w:cstheme="minorHAnsi"/>
                <w:b/>
              </w:rPr>
            </w:pPr>
            <w:r w:rsidRPr="005F5F33">
              <w:rPr>
                <w:rFonts w:asciiTheme="minorHAnsi" w:hAnsiTheme="minorHAnsi" w:cstheme="minorHAnsi"/>
                <w:b/>
              </w:rPr>
              <w:t xml:space="preserve">Wymagania minimalne </w:t>
            </w:r>
          </w:p>
        </w:tc>
        <w:tc>
          <w:tcPr>
            <w:tcW w:w="5812" w:type="dxa"/>
          </w:tcPr>
          <w:p w14:paraId="1C9A6261" w14:textId="77777777" w:rsidR="005F5F33" w:rsidRPr="00930761" w:rsidRDefault="005F5F33" w:rsidP="005F5F33">
            <w:pPr>
              <w:spacing w:line="360" w:lineRule="auto"/>
              <w:ind w:right="39"/>
              <w:rPr>
                <w:rFonts w:asciiTheme="minorHAnsi" w:hAnsiTheme="minorHAnsi" w:cstheme="minorHAnsi"/>
                <w:b/>
              </w:rPr>
            </w:pPr>
            <w:r w:rsidRPr="00930761">
              <w:rPr>
                <w:rFonts w:asciiTheme="minorHAnsi" w:hAnsiTheme="minorHAnsi" w:cstheme="minorHAnsi"/>
                <w:b/>
              </w:rPr>
              <w:t>Parametry oferowane przez Wykonawcę</w:t>
            </w:r>
          </w:p>
          <w:p w14:paraId="11EFA0CA" w14:textId="69BCE998" w:rsidR="005F5F33" w:rsidRPr="00930761" w:rsidRDefault="005F5F33" w:rsidP="00265362">
            <w:pPr>
              <w:ind w:right="39"/>
              <w:rPr>
                <w:rFonts w:asciiTheme="minorHAnsi" w:hAnsiTheme="minorHAnsi" w:cstheme="minorHAnsi"/>
                <w:bCs/>
              </w:rPr>
            </w:pPr>
            <w:r w:rsidRPr="00930761">
              <w:rPr>
                <w:rFonts w:asciiTheme="minorHAnsi" w:hAnsiTheme="minorHAnsi" w:cstheme="minorHAnsi"/>
                <w:bCs/>
              </w:rPr>
              <w:t>Uwaga: Zamawiający wymaga podania szczegółowych parametrów, takich jak nazwa modelu czy producenta oferowanych elementów przedmiotu zamówienia</w:t>
            </w:r>
          </w:p>
        </w:tc>
      </w:tr>
      <w:tr w:rsidR="005F5F33" w:rsidRPr="00930761" w14:paraId="49B863B7" w14:textId="30F81976" w:rsidTr="00381154">
        <w:trPr>
          <w:trHeight w:val="364"/>
        </w:trPr>
        <w:tc>
          <w:tcPr>
            <w:tcW w:w="576" w:type="dxa"/>
          </w:tcPr>
          <w:p w14:paraId="1303CB80" w14:textId="77777777" w:rsidR="005F5F33" w:rsidRPr="005F5F33" w:rsidRDefault="005F5F33" w:rsidP="005F5F33">
            <w:pPr>
              <w:suppressAutoHyphens/>
              <w:snapToGrid w:val="0"/>
              <w:spacing w:line="360" w:lineRule="auto"/>
              <w:contextualSpacing/>
              <w:textAlignment w:val="center"/>
              <w:rPr>
                <w:rFonts w:asciiTheme="minorHAnsi" w:eastAsiaTheme="minorEastAsia" w:hAnsiTheme="minorHAnsi" w:cstheme="minorHAnsi"/>
                <w:lang w:eastAsia="pl-PL"/>
              </w:rPr>
            </w:pPr>
            <w:r w:rsidRPr="005F5F33">
              <w:rPr>
                <w:rFonts w:asciiTheme="minorHAnsi" w:eastAsiaTheme="minorEastAsia" w:hAnsiTheme="minorHAnsi" w:cstheme="minorHAnsi"/>
                <w:lang w:eastAsia="pl-PL"/>
              </w:rPr>
              <w:t>1.</w:t>
            </w:r>
          </w:p>
        </w:tc>
        <w:tc>
          <w:tcPr>
            <w:tcW w:w="1942" w:type="dxa"/>
          </w:tcPr>
          <w:p w14:paraId="13A2AA32" w14:textId="77777777" w:rsidR="005F5F33" w:rsidRPr="005F5F33" w:rsidRDefault="005F5F33" w:rsidP="005F5F3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F5F33">
              <w:rPr>
                <w:rFonts w:asciiTheme="minorHAnsi" w:hAnsiTheme="minorHAnsi" w:cstheme="minorHAnsi"/>
                <w:color w:val="000000"/>
              </w:rPr>
              <w:t>Opis</w:t>
            </w:r>
          </w:p>
        </w:tc>
        <w:tc>
          <w:tcPr>
            <w:tcW w:w="5245" w:type="dxa"/>
          </w:tcPr>
          <w:p w14:paraId="6267F895" w14:textId="77777777" w:rsidR="005F5F33" w:rsidRPr="005F5F33" w:rsidRDefault="005F5F33" w:rsidP="005F5F33">
            <w:pPr>
              <w:rPr>
                <w:rFonts w:asciiTheme="minorHAnsi" w:hAnsiTheme="minorHAnsi" w:cstheme="minorHAnsi"/>
              </w:rPr>
            </w:pPr>
            <w:r w:rsidRPr="005F5F33">
              <w:rPr>
                <w:rFonts w:asciiTheme="minorHAnsi" w:hAnsiTheme="minorHAnsi" w:cstheme="minorHAnsi"/>
              </w:rPr>
              <w:t xml:space="preserve">Kartridże do </w:t>
            </w:r>
            <w:proofErr w:type="spellStart"/>
            <w:r w:rsidRPr="005F5F33">
              <w:rPr>
                <w:rFonts w:asciiTheme="minorHAnsi" w:hAnsiTheme="minorHAnsi" w:cstheme="minorHAnsi"/>
              </w:rPr>
              <w:t>Taser</w:t>
            </w:r>
            <w:proofErr w:type="spellEnd"/>
            <w:r w:rsidRPr="005F5F33">
              <w:rPr>
                <w:rFonts w:asciiTheme="minorHAnsi" w:hAnsiTheme="minorHAnsi" w:cstheme="minorHAnsi"/>
              </w:rPr>
              <w:t xml:space="preserve"> X2</w:t>
            </w:r>
          </w:p>
        </w:tc>
        <w:tc>
          <w:tcPr>
            <w:tcW w:w="5812" w:type="dxa"/>
          </w:tcPr>
          <w:p w14:paraId="38F5808F" w14:textId="77777777" w:rsidR="005F5F33" w:rsidRPr="00930761" w:rsidRDefault="005F5F33" w:rsidP="005F5F33">
            <w:pPr>
              <w:rPr>
                <w:rFonts w:asciiTheme="minorHAnsi" w:hAnsiTheme="minorHAnsi" w:cstheme="minorHAnsi"/>
              </w:rPr>
            </w:pPr>
          </w:p>
        </w:tc>
      </w:tr>
      <w:tr w:rsidR="005F5F33" w:rsidRPr="00930761" w14:paraId="365A33A9" w14:textId="3D51CCBC" w:rsidTr="00381154">
        <w:trPr>
          <w:trHeight w:val="286"/>
        </w:trPr>
        <w:tc>
          <w:tcPr>
            <w:tcW w:w="576" w:type="dxa"/>
          </w:tcPr>
          <w:p w14:paraId="41D6396C" w14:textId="77777777" w:rsidR="005F5F33" w:rsidRPr="005F5F33" w:rsidRDefault="005F5F33" w:rsidP="005F5F33">
            <w:pPr>
              <w:suppressAutoHyphens/>
              <w:snapToGrid w:val="0"/>
              <w:spacing w:line="360" w:lineRule="auto"/>
              <w:contextualSpacing/>
              <w:textAlignment w:val="center"/>
              <w:rPr>
                <w:rFonts w:asciiTheme="minorHAnsi" w:eastAsiaTheme="minorEastAsia" w:hAnsiTheme="minorHAnsi" w:cstheme="minorHAnsi"/>
                <w:lang w:eastAsia="pl-PL"/>
              </w:rPr>
            </w:pPr>
            <w:r w:rsidRPr="005F5F33">
              <w:rPr>
                <w:rFonts w:asciiTheme="minorHAnsi" w:eastAsiaTheme="minorEastAsia" w:hAnsiTheme="minorHAnsi" w:cstheme="minorHAnsi"/>
                <w:lang w:eastAsia="pl-PL"/>
              </w:rPr>
              <w:lastRenderedPageBreak/>
              <w:t>2.</w:t>
            </w:r>
          </w:p>
        </w:tc>
        <w:tc>
          <w:tcPr>
            <w:tcW w:w="1942" w:type="dxa"/>
          </w:tcPr>
          <w:p w14:paraId="5265CB2F" w14:textId="77777777" w:rsidR="005F5F33" w:rsidRPr="005F5F33" w:rsidRDefault="005F5F33" w:rsidP="005F5F33">
            <w:pPr>
              <w:spacing w:line="360" w:lineRule="auto"/>
              <w:ind w:left="1"/>
              <w:rPr>
                <w:rFonts w:asciiTheme="minorHAnsi" w:hAnsiTheme="minorHAnsi" w:cstheme="minorHAnsi"/>
              </w:rPr>
            </w:pPr>
            <w:r w:rsidRPr="005F5F33">
              <w:rPr>
                <w:rFonts w:asciiTheme="minorHAnsi" w:eastAsiaTheme="minorHAnsi" w:hAnsiTheme="minorHAnsi" w:cstheme="minorHAnsi"/>
                <w:color w:val="000000"/>
              </w:rPr>
              <w:t>Funkcjonalność</w:t>
            </w:r>
          </w:p>
        </w:tc>
        <w:tc>
          <w:tcPr>
            <w:tcW w:w="5245" w:type="dxa"/>
          </w:tcPr>
          <w:p w14:paraId="2630B9F2" w14:textId="77777777" w:rsidR="005F5F33" w:rsidRPr="005F5F33" w:rsidRDefault="005F5F33" w:rsidP="005F5F33">
            <w:pPr>
              <w:widowControl w:val="0"/>
              <w:suppressAutoHyphens/>
              <w:snapToGrid w:val="0"/>
              <w:textAlignment w:val="center"/>
              <w:rPr>
                <w:rFonts w:asciiTheme="minorHAnsi" w:hAnsiTheme="minorHAnsi" w:cstheme="minorHAnsi"/>
              </w:rPr>
            </w:pPr>
            <w:r w:rsidRPr="005F5F33">
              <w:rPr>
                <w:rFonts w:asciiTheme="minorHAnsi" w:hAnsiTheme="minorHAnsi" w:cstheme="minorHAnsi"/>
              </w:rPr>
              <w:t>10 sztuk</w:t>
            </w:r>
          </w:p>
        </w:tc>
        <w:tc>
          <w:tcPr>
            <w:tcW w:w="5812" w:type="dxa"/>
          </w:tcPr>
          <w:p w14:paraId="06281986" w14:textId="77777777" w:rsidR="005F5F33" w:rsidRPr="00930761" w:rsidRDefault="005F5F33" w:rsidP="005F5F33">
            <w:pPr>
              <w:widowControl w:val="0"/>
              <w:suppressAutoHyphens/>
              <w:snapToGrid w:val="0"/>
              <w:textAlignment w:val="center"/>
              <w:rPr>
                <w:rFonts w:asciiTheme="minorHAnsi" w:hAnsiTheme="minorHAnsi" w:cstheme="minorHAnsi"/>
              </w:rPr>
            </w:pPr>
          </w:p>
        </w:tc>
      </w:tr>
      <w:tr w:rsidR="005F5F33" w:rsidRPr="00930761" w14:paraId="69406334" w14:textId="4B67D942" w:rsidTr="00381154">
        <w:trPr>
          <w:trHeight w:val="288"/>
        </w:trPr>
        <w:tc>
          <w:tcPr>
            <w:tcW w:w="576" w:type="dxa"/>
          </w:tcPr>
          <w:p w14:paraId="3D7C9D75" w14:textId="77777777" w:rsidR="005F5F33" w:rsidRPr="005F5F33" w:rsidRDefault="005F5F33" w:rsidP="005F5F33">
            <w:pPr>
              <w:suppressAutoHyphens/>
              <w:snapToGrid w:val="0"/>
              <w:spacing w:line="360" w:lineRule="auto"/>
              <w:contextualSpacing/>
              <w:textAlignment w:val="center"/>
              <w:rPr>
                <w:rFonts w:asciiTheme="minorHAnsi" w:eastAsiaTheme="minorEastAsia" w:hAnsiTheme="minorHAnsi" w:cstheme="minorHAnsi"/>
                <w:lang w:eastAsia="pl-PL"/>
              </w:rPr>
            </w:pPr>
            <w:r w:rsidRPr="005F5F33">
              <w:rPr>
                <w:rFonts w:asciiTheme="minorHAnsi" w:eastAsiaTheme="minorEastAsia" w:hAnsiTheme="minorHAnsi" w:cstheme="minorHAnsi"/>
                <w:lang w:eastAsia="pl-PL"/>
              </w:rPr>
              <w:t>3.</w:t>
            </w:r>
          </w:p>
        </w:tc>
        <w:tc>
          <w:tcPr>
            <w:tcW w:w="1942" w:type="dxa"/>
          </w:tcPr>
          <w:p w14:paraId="70B15AC8" w14:textId="77777777" w:rsidR="005F5F33" w:rsidRPr="005F5F33" w:rsidRDefault="005F5F33" w:rsidP="005F5F33">
            <w:pPr>
              <w:spacing w:line="360" w:lineRule="auto"/>
              <w:ind w:left="1"/>
              <w:rPr>
                <w:rFonts w:asciiTheme="minorHAnsi" w:hAnsiTheme="minorHAnsi" w:cstheme="minorHAnsi"/>
              </w:rPr>
            </w:pPr>
            <w:r w:rsidRPr="005F5F33">
              <w:rPr>
                <w:rFonts w:asciiTheme="minorHAnsi" w:hAnsiTheme="minorHAnsi" w:cstheme="minorHAnsi"/>
              </w:rPr>
              <w:t>Zastosowanie</w:t>
            </w:r>
          </w:p>
        </w:tc>
        <w:tc>
          <w:tcPr>
            <w:tcW w:w="5245" w:type="dxa"/>
          </w:tcPr>
          <w:p w14:paraId="5EF49D38" w14:textId="77777777" w:rsidR="005F5F33" w:rsidRPr="005F5F33" w:rsidRDefault="005F5F33" w:rsidP="00DE5AA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F5F33">
              <w:rPr>
                <w:rFonts w:asciiTheme="minorHAnsi" w:hAnsiTheme="minorHAnsi" w:cstheme="minorHAnsi"/>
              </w:rPr>
              <w:t xml:space="preserve">Dedykowane kartridże do </w:t>
            </w:r>
            <w:proofErr w:type="spellStart"/>
            <w:r w:rsidRPr="005F5F33">
              <w:rPr>
                <w:rFonts w:asciiTheme="minorHAnsi" w:hAnsiTheme="minorHAnsi" w:cstheme="minorHAnsi"/>
              </w:rPr>
              <w:t>Taser</w:t>
            </w:r>
            <w:proofErr w:type="spellEnd"/>
            <w:r w:rsidRPr="005F5F33">
              <w:rPr>
                <w:rFonts w:asciiTheme="minorHAnsi" w:hAnsiTheme="minorHAnsi" w:cstheme="minorHAnsi"/>
              </w:rPr>
              <w:t xml:space="preserve"> X2 użytkowane przez funkcjonariuszy Opolskiego Urzędu Celno-Skarbowego</w:t>
            </w:r>
          </w:p>
        </w:tc>
        <w:tc>
          <w:tcPr>
            <w:tcW w:w="5812" w:type="dxa"/>
          </w:tcPr>
          <w:p w14:paraId="6A069FED" w14:textId="77777777" w:rsidR="005F5F33" w:rsidRPr="00930761" w:rsidRDefault="005F5F33" w:rsidP="005F5F3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F5F33" w:rsidRPr="00930761" w14:paraId="6CABE59A" w14:textId="1B3236F8" w:rsidTr="00381154">
        <w:trPr>
          <w:trHeight w:val="562"/>
        </w:trPr>
        <w:tc>
          <w:tcPr>
            <w:tcW w:w="576" w:type="dxa"/>
          </w:tcPr>
          <w:p w14:paraId="662AB760" w14:textId="77777777" w:rsidR="005F5F33" w:rsidRPr="005F5F33" w:rsidRDefault="005F5F33" w:rsidP="005F5F33">
            <w:pPr>
              <w:suppressAutoHyphens/>
              <w:snapToGrid w:val="0"/>
              <w:spacing w:line="360" w:lineRule="auto"/>
              <w:contextualSpacing/>
              <w:textAlignment w:val="center"/>
              <w:rPr>
                <w:rFonts w:asciiTheme="minorHAnsi" w:eastAsiaTheme="minorEastAsia" w:hAnsiTheme="minorHAnsi" w:cstheme="minorHAnsi"/>
                <w:lang w:eastAsia="pl-PL"/>
              </w:rPr>
            </w:pPr>
            <w:r w:rsidRPr="005F5F33">
              <w:rPr>
                <w:rFonts w:asciiTheme="minorHAnsi" w:eastAsiaTheme="minorEastAsia" w:hAnsiTheme="minorHAnsi" w:cstheme="minorHAnsi"/>
                <w:lang w:eastAsia="pl-PL"/>
              </w:rPr>
              <w:t>4.</w:t>
            </w:r>
          </w:p>
        </w:tc>
        <w:tc>
          <w:tcPr>
            <w:tcW w:w="1942" w:type="dxa"/>
          </w:tcPr>
          <w:p w14:paraId="0FC9D6E3" w14:textId="77777777" w:rsidR="005F5F33" w:rsidRPr="005F5F33" w:rsidRDefault="005F5F33" w:rsidP="005F5F33">
            <w:pPr>
              <w:spacing w:line="360" w:lineRule="auto"/>
              <w:ind w:left="1"/>
              <w:rPr>
                <w:rFonts w:asciiTheme="minorHAnsi" w:hAnsiTheme="minorHAnsi" w:cstheme="minorHAnsi"/>
              </w:rPr>
            </w:pPr>
            <w:r w:rsidRPr="005F5F33">
              <w:rPr>
                <w:rFonts w:asciiTheme="minorHAnsi" w:hAnsiTheme="minorHAnsi" w:cstheme="minorHAnsi"/>
              </w:rPr>
              <w:t>Cechy produktu</w:t>
            </w:r>
          </w:p>
        </w:tc>
        <w:tc>
          <w:tcPr>
            <w:tcW w:w="5245" w:type="dxa"/>
          </w:tcPr>
          <w:p w14:paraId="4D45835A" w14:textId="77777777" w:rsidR="005F5F33" w:rsidRPr="005F5F33" w:rsidRDefault="005F5F33" w:rsidP="00DE5AAC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  <w:r w:rsidRPr="005F5F33">
              <w:rPr>
                <w:rFonts w:asciiTheme="minorHAnsi" w:eastAsiaTheme="minorHAnsi" w:hAnsiTheme="minorHAnsi" w:cstheme="minorHAnsi"/>
              </w:rPr>
              <w:t xml:space="preserve">Wykonane z polimeru z naniesionym numerem seryjnym na obudowie oraz datą przydatności </w:t>
            </w:r>
          </w:p>
          <w:p w14:paraId="7ECCF912" w14:textId="77777777" w:rsidR="005F5F33" w:rsidRPr="005F5F33" w:rsidRDefault="005F5F33" w:rsidP="00DE5AAC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  <w:r w:rsidRPr="005F5F33">
              <w:rPr>
                <w:rFonts w:asciiTheme="minorHAnsi" w:eastAsiaTheme="minorHAnsi" w:hAnsiTheme="minorHAnsi" w:cstheme="minorHAnsi"/>
              </w:rPr>
              <w:t>Zasięg nie krótszy niż 4,6 m</w:t>
            </w:r>
          </w:p>
          <w:p w14:paraId="187C1E87" w14:textId="77777777" w:rsidR="005F5F33" w:rsidRPr="005F5F33" w:rsidRDefault="005F5F33" w:rsidP="00DE5AAC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</w:rPr>
            </w:pPr>
            <w:r w:rsidRPr="005F5F33">
              <w:rPr>
                <w:rFonts w:asciiTheme="minorHAnsi" w:eastAsiaTheme="minorHAnsi" w:hAnsiTheme="minorHAnsi" w:cstheme="minorHAnsi"/>
              </w:rPr>
              <w:t xml:space="preserve">Termin przydatności nie krótszy niż 3 lata </w:t>
            </w:r>
          </w:p>
        </w:tc>
        <w:tc>
          <w:tcPr>
            <w:tcW w:w="5812" w:type="dxa"/>
          </w:tcPr>
          <w:p w14:paraId="707382D6" w14:textId="77777777" w:rsidR="005F5F33" w:rsidRPr="00930761" w:rsidRDefault="005F5F33" w:rsidP="00381154">
            <w:pPr>
              <w:spacing w:after="200" w:line="360" w:lineRule="auto"/>
              <w:contextualSpacing/>
              <w:rPr>
                <w:rFonts w:asciiTheme="minorHAnsi" w:eastAsiaTheme="minorHAnsi" w:hAnsiTheme="minorHAnsi" w:cstheme="minorHAnsi"/>
              </w:rPr>
            </w:pPr>
          </w:p>
        </w:tc>
      </w:tr>
      <w:tr w:rsidR="005F5F33" w:rsidRPr="00930761" w14:paraId="61939735" w14:textId="1A6F352B" w:rsidTr="00381154">
        <w:tc>
          <w:tcPr>
            <w:tcW w:w="576" w:type="dxa"/>
          </w:tcPr>
          <w:p w14:paraId="19942681" w14:textId="77777777" w:rsidR="005F5F33" w:rsidRPr="005F5F33" w:rsidRDefault="005F5F33" w:rsidP="005F5F33">
            <w:pPr>
              <w:spacing w:line="360" w:lineRule="auto"/>
              <w:rPr>
                <w:rFonts w:asciiTheme="minorHAnsi" w:hAnsiTheme="minorHAnsi" w:cstheme="minorHAnsi"/>
                <w:lang w:eastAsia="pl-PL"/>
              </w:rPr>
            </w:pPr>
            <w:r w:rsidRPr="005F5F33">
              <w:rPr>
                <w:rFonts w:asciiTheme="minorHAnsi" w:hAnsiTheme="minorHAnsi" w:cstheme="minorHAnsi"/>
                <w:lang w:eastAsia="pl-PL"/>
              </w:rPr>
              <w:t>5.</w:t>
            </w:r>
          </w:p>
        </w:tc>
        <w:tc>
          <w:tcPr>
            <w:tcW w:w="1942" w:type="dxa"/>
          </w:tcPr>
          <w:p w14:paraId="6395E985" w14:textId="77777777" w:rsidR="005F5F33" w:rsidRPr="005F5F33" w:rsidRDefault="005F5F33" w:rsidP="005F5F33">
            <w:pPr>
              <w:rPr>
                <w:rFonts w:asciiTheme="minorHAnsi" w:hAnsiTheme="minorHAnsi" w:cstheme="minorHAnsi"/>
                <w:lang w:eastAsia="pl-PL"/>
              </w:rPr>
            </w:pPr>
            <w:r w:rsidRPr="005F5F33">
              <w:rPr>
                <w:rFonts w:asciiTheme="minorHAnsi" w:hAnsiTheme="minorHAnsi" w:cstheme="minorHAnsi"/>
              </w:rPr>
              <w:t>Dostawa, gwarancja</w:t>
            </w:r>
          </w:p>
        </w:tc>
        <w:tc>
          <w:tcPr>
            <w:tcW w:w="5245" w:type="dxa"/>
          </w:tcPr>
          <w:p w14:paraId="092C782C" w14:textId="77777777" w:rsidR="005F5F33" w:rsidRPr="005F5F33" w:rsidRDefault="005F5F33" w:rsidP="00216454">
            <w:pPr>
              <w:widowControl w:val="0"/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color w:val="000000"/>
              </w:rPr>
            </w:pPr>
            <w:r w:rsidRPr="005F5F33">
              <w:rPr>
                <w:rFonts w:asciiTheme="minorHAnsi" w:eastAsiaTheme="minorHAnsi" w:hAnsiTheme="minorHAnsi" w:cstheme="minorHAnsi"/>
                <w:color w:val="000000"/>
              </w:rPr>
              <w:t xml:space="preserve">Kartridże do </w:t>
            </w:r>
            <w:proofErr w:type="spellStart"/>
            <w:r w:rsidRPr="005F5F33">
              <w:rPr>
                <w:rFonts w:asciiTheme="minorHAnsi" w:eastAsiaTheme="minorHAnsi" w:hAnsiTheme="minorHAnsi" w:cstheme="minorHAnsi"/>
                <w:color w:val="000000"/>
              </w:rPr>
              <w:t>Taser</w:t>
            </w:r>
            <w:proofErr w:type="spellEnd"/>
            <w:r w:rsidRPr="005F5F33">
              <w:rPr>
                <w:rFonts w:asciiTheme="minorHAnsi" w:eastAsiaTheme="minorHAnsi" w:hAnsiTheme="minorHAnsi" w:cstheme="minorHAnsi"/>
                <w:color w:val="000000"/>
              </w:rPr>
              <w:t xml:space="preserve"> X2 muszą zostać dostarczone do wskazanego miejsca na terytorium RP</w:t>
            </w:r>
          </w:p>
          <w:p w14:paraId="0A0AF632" w14:textId="77777777" w:rsidR="005F5F33" w:rsidRPr="005F5F33" w:rsidRDefault="005F5F33" w:rsidP="00216454">
            <w:pPr>
              <w:widowControl w:val="0"/>
              <w:numPr>
                <w:ilvl w:val="0"/>
                <w:numId w:val="27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color w:val="000000"/>
              </w:rPr>
            </w:pPr>
            <w:r w:rsidRPr="005F5F33">
              <w:rPr>
                <w:rFonts w:asciiTheme="minorHAnsi" w:eastAsiaTheme="minorHAnsi" w:hAnsiTheme="minorHAnsi" w:cstheme="minorHAnsi"/>
                <w:color w:val="000000"/>
              </w:rPr>
              <w:t>Gwarancja minimum 24 miesiące</w:t>
            </w:r>
          </w:p>
        </w:tc>
        <w:tc>
          <w:tcPr>
            <w:tcW w:w="5812" w:type="dxa"/>
          </w:tcPr>
          <w:p w14:paraId="37577BFA" w14:textId="77777777" w:rsidR="005F5F33" w:rsidRPr="00930761" w:rsidRDefault="005F5F33" w:rsidP="00381154">
            <w:pPr>
              <w:widowControl w:val="0"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</w:tr>
    </w:tbl>
    <w:p w14:paraId="45F468B2" w14:textId="77777777" w:rsidR="004C14E4" w:rsidRPr="00930761" w:rsidRDefault="004C14E4" w:rsidP="004C14E4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C25003D" w14:textId="63623871" w:rsidR="00457E75" w:rsidRPr="00381154" w:rsidRDefault="00C25E10" w:rsidP="004C14E4">
      <w:pPr>
        <w:pStyle w:val="Podpunktyzacznika"/>
        <w:numPr>
          <w:ilvl w:val="0"/>
          <w:numId w:val="0"/>
        </w:numPr>
        <w:ind w:left="357" w:hanging="357"/>
        <w:rPr>
          <w:rFonts w:asciiTheme="minorHAnsi" w:hAnsiTheme="minorHAnsi" w:cstheme="minorHAnsi"/>
          <w:b/>
          <w:bCs/>
          <w:szCs w:val="24"/>
        </w:rPr>
      </w:pPr>
      <w:r w:rsidRPr="00930761">
        <w:rPr>
          <w:rFonts w:asciiTheme="minorHAnsi" w:hAnsiTheme="minorHAnsi" w:cstheme="minorHAnsi"/>
          <w:b/>
          <w:bCs/>
          <w:szCs w:val="24"/>
        </w:rPr>
        <w:t xml:space="preserve">Podpisano </w:t>
      </w:r>
      <w:r w:rsidR="00381154">
        <w:rPr>
          <w:rFonts w:asciiTheme="minorHAnsi" w:hAnsiTheme="minorHAnsi" w:cstheme="minorHAnsi"/>
          <w:b/>
          <w:bCs/>
          <w:szCs w:val="24"/>
        </w:rPr>
        <w:t>pisemnie/</w:t>
      </w:r>
      <w:r w:rsidRPr="00930761">
        <w:rPr>
          <w:rFonts w:asciiTheme="minorHAnsi" w:hAnsiTheme="minorHAnsi" w:cstheme="minorHAnsi"/>
          <w:b/>
          <w:bCs/>
          <w:szCs w:val="24"/>
        </w:rPr>
        <w:t>kwalifikowanym podpisem elektronicznym/podpisem zaufanym/podpisem osobistym przez</w:t>
      </w:r>
      <w:r w:rsidR="00457E75" w:rsidRPr="00381154">
        <w:rPr>
          <w:rFonts w:asciiTheme="minorHAnsi" w:hAnsiTheme="minorHAnsi" w:cstheme="minorHAnsi"/>
          <w:b/>
          <w:bCs/>
          <w:szCs w:val="24"/>
        </w:rPr>
        <w:t>:</w:t>
      </w:r>
    </w:p>
    <w:p w14:paraId="32872B8F" w14:textId="77777777" w:rsidR="00457E75" w:rsidRPr="00381154" w:rsidRDefault="00457E75" w:rsidP="004C14E4">
      <w:pPr>
        <w:pStyle w:val="Podpunktyzacznika"/>
        <w:numPr>
          <w:ilvl w:val="0"/>
          <w:numId w:val="0"/>
        </w:numPr>
        <w:ind w:left="357" w:hanging="357"/>
        <w:rPr>
          <w:rFonts w:asciiTheme="minorHAnsi" w:hAnsiTheme="minorHAnsi" w:cstheme="minorHAnsi"/>
          <w:b/>
          <w:bCs/>
          <w:szCs w:val="24"/>
        </w:rPr>
      </w:pPr>
      <w:r w:rsidRPr="00381154">
        <w:rPr>
          <w:rFonts w:asciiTheme="minorHAnsi" w:hAnsiTheme="minorHAnsi" w:cstheme="minorHAnsi"/>
          <w:b/>
          <w:bCs/>
          <w:szCs w:val="24"/>
        </w:rPr>
        <w:t>………………………………………………………………………………………….</w:t>
      </w:r>
    </w:p>
    <w:p w14:paraId="1286D605" w14:textId="042C9559" w:rsidR="00A13B48" w:rsidRPr="00930761" w:rsidRDefault="00457E75" w:rsidP="004C14E4">
      <w:pPr>
        <w:rPr>
          <w:rFonts w:asciiTheme="minorHAnsi" w:hAnsiTheme="minorHAnsi" w:cstheme="minorHAnsi"/>
        </w:rPr>
      </w:pPr>
      <w:r w:rsidRPr="00930761">
        <w:rPr>
          <w:rFonts w:asciiTheme="minorHAnsi" w:hAnsiTheme="minorHAnsi" w:cstheme="minorHAnsi"/>
          <w:bCs/>
        </w:rPr>
        <w:t xml:space="preserve">(wpisać imię i nazwisko osoby składającej oświadczenie w imieniu Wykonawcy </w:t>
      </w:r>
      <w:r w:rsidRPr="00930761">
        <w:rPr>
          <w:rFonts w:asciiTheme="minorHAnsi" w:hAnsiTheme="minorHAnsi" w:cstheme="minorHAnsi"/>
        </w:rPr>
        <w:t xml:space="preserve">/ </w:t>
      </w:r>
      <w:r w:rsidRPr="00930761">
        <w:rPr>
          <w:rFonts w:asciiTheme="minorHAnsi" w:hAnsiTheme="minorHAnsi" w:cstheme="minorHAnsi"/>
          <w:bCs/>
        </w:rPr>
        <w:t>Wykonawcy wspólnie ubiegającego się o udzielenie zamówienia)</w:t>
      </w:r>
    </w:p>
    <w:sectPr w:rsidR="00A13B48" w:rsidRPr="00930761" w:rsidSect="0005772A">
      <w:footerReference w:type="default" r:id="rId11"/>
      <w:headerReference w:type="first" r:id="rId12"/>
      <w:footerReference w:type="first" r:id="rId13"/>
      <w:pgSz w:w="16840" w:h="11900" w:orient="landscape"/>
      <w:pgMar w:top="1418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46D6B" w14:textId="77777777" w:rsidR="00C83C4A" w:rsidRDefault="00C83C4A">
      <w:r>
        <w:separator/>
      </w:r>
    </w:p>
  </w:endnote>
  <w:endnote w:type="continuationSeparator" w:id="0">
    <w:p w14:paraId="1E0EC6BC" w14:textId="77777777" w:rsidR="00C83C4A" w:rsidRDefault="00C8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</w:rPr>
      <w:id w:val="1598208185"/>
      <w:docPartObj>
        <w:docPartGallery w:val="Page Numbers (Bottom of Page)"/>
        <w:docPartUnique/>
      </w:docPartObj>
    </w:sdtPr>
    <w:sdtEndPr/>
    <w:sdtContent>
      <w:p w14:paraId="60A82CC5" w14:textId="4F1D0AC8" w:rsidR="0090765D" w:rsidRPr="00C30ACD" w:rsidRDefault="0090765D" w:rsidP="00C30ACD">
        <w:pPr>
          <w:pStyle w:val="Stopka"/>
          <w:jc w:val="center"/>
          <w:rPr>
            <w:rFonts w:ascii="Calibri" w:hAnsi="Calibri" w:cs="Calibri"/>
          </w:rPr>
        </w:pPr>
        <w:r w:rsidRPr="00C30ACD">
          <w:rPr>
            <w:rFonts w:ascii="Calibri" w:hAnsi="Calibri" w:cs="Calibri"/>
          </w:rPr>
          <w:fldChar w:fldCharType="begin"/>
        </w:r>
        <w:r w:rsidRPr="00C30ACD">
          <w:rPr>
            <w:rFonts w:ascii="Calibri" w:hAnsi="Calibri" w:cs="Calibri"/>
          </w:rPr>
          <w:instrText>PAGE   \* MERGEFORMAT</w:instrText>
        </w:r>
        <w:r w:rsidRPr="00C30ACD">
          <w:rPr>
            <w:rFonts w:ascii="Calibri" w:hAnsi="Calibri" w:cs="Calibri"/>
          </w:rPr>
          <w:fldChar w:fldCharType="separate"/>
        </w:r>
        <w:r w:rsidR="00AB4364">
          <w:rPr>
            <w:rFonts w:ascii="Calibri" w:hAnsi="Calibri" w:cs="Calibri"/>
            <w:noProof/>
          </w:rPr>
          <w:t>11</w:t>
        </w:r>
        <w:r w:rsidRPr="00C30ACD">
          <w:rPr>
            <w:rFonts w:ascii="Calibri" w:hAnsi="Calibri" w:cs="Calibr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2068576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17B14681" w14:textId="519E8160" w:rsidR="0090765D" w:rsidRPr="005B0EF7" w:rsidRDefault="0090765D" w:rsidP="005B0EF7">
        <w:pPr>
          <w:pStyle w:val="Stopka"/>
          <w:jc w:val="center"/>
          <w:rPr>
            <w:rFonts w:ascii="Calibri" w:hAnsi="Calibri" w:cs="Calibri"/>
          </w:rPr>
        </w:pPr>
        <w:r w:rsidRPr="005B0EF7">
          <w:rPr>
            <w:rFonts w:ascii="Calibri" w:hAnsi="Calibri" w:cs="Calibri"/>
          </w:rPr>
          <w:fldChar w:fldCharType="begin"/>
        </w:r>
        <w:r w:rsidRPr="005B0EF7">
          <w:rPr>
            <w:rFonts w:ascii="Calibri" w:hAnsi="Calibri" w:cs="Calibri"/>
          </w:rPr>
          <w:instrText>PAGE   \* MERGEFORMAT</w:instrText>
        </w:r>
        <w:r w:rsidRPr="005B0EF7">
          <w:rPr>
            <w:rFonts w:ascii="Calibri" w:hAnsi="Calibri" w:cs="Calibri"/>
          </w:rPr>
          <w:fldChar w:fldCharType="separate"/>
        </w:r>
        <w:r w:rsidR="00AB4364">
          <w:rPr>
            <w:rFonts w:ascii="Calibri" w:hAnsi="Calibri" w:cs="Calibri"/>
            <w:noProof/>
          </w:rPr>
          <w:t>1</w:t>
        </w:r>
        <w:r w:rsidRPr="005B0EF7">
          <w:rPr>
            <w:rFonts w:ascii="Calibri" w:hAnsi="Calibri"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89181" w14:textId="77777777" w:rsidR="00C83C4A" w:rsidRDefault="00C83C4A">
      <w:r>
        <w:separator/>
      </w:r>
    </w:p>
  </w:footnote>
  <w:footnote w:type="continuationSeparator" w:id="0">
    <w:p w14:paraId="707E7E45" w14:textId="77777777" w:rsidR="00C83C4A" w:rsidRDefault="00C83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BC95C" w14:textId="489DB12B" w:rsidR="0090765D" w:rsidRPr="00070FA2" w:rsidRDefault="0090765D">
    <w:pPr>
      <w:pStyle w:val="Nagwek"/>
      <w:rPr>
        <w:rFonts w:asciiTheme="minorHAnsi" w:hAnsiTheme="minorHAnsi" w:cstheme="minorHAnsi"/>
      </w:rPr>
    </w:pPr>
    <w:r w:rsidRPr="00070FA2">
      <w:rPr>
        <w:rFonts w:asciiTheme="minorHAnsi" w:hAnsiTheme="minorHAnsi" w:cstheme="minorHAnsi"/>
      </w:rPr>
      <w:t>Z</w:t>
    </w:r>
    <w:r w:rsidR="00BD74D9">
      <w:rPr>
        <w:rFonts w:asciiTheme="minorHAnsi" w:hAnsiTheme="minorHAnsi" w:cstheme="minorHAnsi"/>
      </w:rPr>
      <w:t>nak sprawy: 1601-ILZ.26</w:t>
    </w:r>
    <w:r w:rsidR="00827E14">
      <w:rPr>
        <w:rFonts w:asciiTheme="minorHAnsi" w:hAnsiTheme="minorHAnsi" w:cstheme="minorHAnsi"/>
      </w:rPr>
      <w:t>1.8</w:t>
    </w:r>
    <w:r w:rsidR="00BD74D9">
      <w:rPr>
        <w:rFonts w:asciiTheme="minorHAnsi" w:hAnsiTheme="minorHAnsi" w:cstheme="minorHAnsi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0047"/>
    <w:multiLevelType w:val="hybridMultilevel"/>
    <w:tmpl w:val="9B8A92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E6FE2"/>
    <w:multiLevelType w:val="hybridMultilevel"/>
    <w:tmpl w:val="42FE5CE2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4862927"/>
    <w:multiLevelType w:val="hybridMultilevel"/>
    <w:tmpl w:val="D020DC04"/>
    <w:lvl w:ilvl="0" w:tplc="EF5C2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71557"/>
    <w:multiLevelType w:val="hybridMultilevel"/>
    <w:tmpl w:val="1040A454"/>
    <w:lvl w:ilvl="0" w:tplc="A112CD22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7F4BEF"/>
    <w:multiLevelType w:val="hybridMultilevel"/>
    <w:tmpl w:val="0868D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6D7C14"/>
    <w:multiLevelType w:val="hybridMultilevel"/>
    <w:tmpl w:val="D806D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C9563F"/>
    <w:multiLevelType w:val="hybridMultilevel"/>
    <w:tmpl w:val="F642F2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EC7CC8"/>
    <w:multiLevelType w:val="hybridMultilevel"/>
    <w:tmpl w:val="74FE921C"/>
    <w:lvl w:ilvl="0" w:tplc="EF5C2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633A7E"/>
    <w:multiLevelType w:val="hybridMultilevel"/>
    <w:tmpl w:val="47C6D3C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7C4D8E"/>
    <w:multiLevelType w:val="hybridMultilevel"/>
    <w:tmpl w:val="8932DC8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F7278E"/>
    <w:multiLevelType w:val="hybridMultilevel"/>
    <w:tmpl w:val="3A8C71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7253BB"/>
    <w:multiLevelType w:val="hybridMultilevel"/>
    <w:tmpl w:val="E46CB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D901FC"/>
    <w:multiLevelType w:val="hybridMultilevel"/>
    <w:tmpl w:val="C25025FC"/>
    <w:lvl w:ilvl="0" w:tplc="9204199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07CEDD0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DF6FAC"/>
    <w:multiLevelType w:val="hybridMultilevel"/>
    <w:tmpl w:val="C946412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930284F"/>
    <w:multiLevelType w:val="hybridMultilevel"/>
    <w:tmpl w:val="319EFF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054D32"/>
    <w:multiLevelType w:val="hybridMultilevel"/>
    <w:tmpl w:val="8932DC8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82645D"/>
    <w:multiLevelType w:val="hybridMultilevel"/>
    <w:tmpl w:val="3A8C71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E52630"/>
    <w:multiLevelType w:val="hybridMultilevel"/>
    <w:tmpl w:val="72D49494"/>
    <w:lvl w:ilvl="0" w:tplc="79C03B98">
      <w:start w:val="1"/>
      <w:numFmt w:val="decimal"/>
      <w:lvlText w:val="%1)"/>
      <w:lvlJc w:val="left"/>
      <w:pPr>
        <w:ind w:left="108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787992"/>
    <w:multiLevelType w:val="hybridMultilevel"/>
    <w:tmpl w:val="F6B08162"/>
    <w:lvl w:ilvl="0" w:tplc="094A9AA8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00DF8"/>
    <w:multiLevelType w:val="hybridMultilevel"/>
    <w:tmpl w:val="3A8C71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AC0116"/>
    <w:multiLevelType w:val="hybridMultilevel"/>
    <w:tmpl w:val="B71E6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023854"/>
    <w:multiLevelType w:val="hybridMultilevel"/>
    <w:tmpl w:val="2A94F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326CB4"/>
    <w:multiLevelType w:val="hybridMultilevel"/>
    <w:tmpl w:val="063A4C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3C465B"/>
    <w:multiLevelType w:val="hybridMultilevel"/>
    <w:tmpl w:val="C8063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787523"/>
    <w:multiLevelType w:val="hybridMultilevel"/>
    <w:tmpl w:val="8C96E1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D0055A"/>
    <w:multiLevelType w:val="hybridMultilevel"/>
    <w:tmpl w:val="74FE921C"/>
    <w:lvl w:ilvl="0" w:tplc="EF5C2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706C03"/>
    <w:multiLevelType w:val="hybridMultilevel"/>
    <w:tmpl w:val="0BCE21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8" w15:restartNumberingAfterBreak="0">
    <w:nsid w:val="6C8C0E02"/>
    <w:multiLevelType w:val="hybridMultilevel"/>
    <w:tmpl w:val="AD8AF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A16EEB"/>
    <w:multiLevelType w:val="hybridMultilevel"/>
    <w:tmpl w:val="B6AA4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F9761D"/>
    <w:multiLevelType w:val="hybridMultilevel"/>
    <w:tmpl w:val="986AA23E"/>
    <w:lvl w:ilvl="0" w:tplc="C6D43FB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A36D8"/>
    <w:multiLevelType w:val="hybridMultilevel"/>
    <w:tmpl w:val="2A94F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3003E9"/>
    <w:multiLevelType w:val="hybridMultilevel"/>
    <w:tmpl w:val="EEF247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"/>
  </w:num>
  <w:num w:numId="3">
    <w:abstractNumId w:val="20"/>
  </w:num>
  <w:num w:numId="4">
    <w:abstractNumId w:val="27"/>
  </w:num>
  <w:num w:numId="5">
    <w:abstractNumId w:val="31"/>
  </w:num>
  <w:num w:numId="6">
    <w:abstractNumId w:val="24"/>
  </w:num>
  <w:num w:numId="7">
    <w:abstractNumId w:val="3"/>
  </w:num>
  <w:num w:numId="8">
    <w:abstractNumId w:val="11"/>
  </w:num>
  <w:num w:numId="9">
    <w:abstractNumId w:val="13"/>
  </w:num>
  <w:num w:numId="10">
    <w:abstractNumId w:val="0"/>
  </w:num>
  <w:num w:numId="11">
    <w:abstractNumId w:val="28"/>
  </w:num>
  <w:num w:numId="12">
    <w:abstractNumId w:val="21"/>
  </w:num>
  <w:num w:numId="13">
    <w:abstractNumId w:val="17"/>
  </w:num>
  <w:num w:numId="14">
    <w:abstractNumId w:val="2"/>
  </w:num>
  <w:num w:numId="15">
    <w:abstractNumId w:val="15"/>
  </w:num>
  <w:num w:numId="16">
    <w:abstractNumId w:val="9"/>
  </w:num>
  <w:num w:numId="17">
    <w:abstractNumId w:val="23"/>
  </w:num>
  <w:num w:numId="18">
    <w:abstractNumId w:val="4"/>
  </w:num>
  <w:num w:numId="19">
    <w:abstractNumId w:val="29"/>
  </w:num>
  <w:num w:numId="20">
    <w:abstractNumId w:val="18"/>
  </w:num>
  <w:num w:numId="21">
    <w:abstractNumId w:val="30"/>
  </w:num>
  <w:num w:numId="22">
    <w:abstractNumId w:val="19"/>
  </w:num>
  <w:num w:numId="23">
    <w:abstractNumId w:val="32"/>
  </w:num>
  <w:num w:numId="24">
    <w:abstractNumId w:val="26"/>
  </w:num>
  <w:num w:numId="25">
    <w:abstractNumId w:val="16"/>
  </w:num>
  <w:num w:numId="26">
    <w:abstractNumId w:val="5"/>
  </w:num>
  <w:num w:numId="27">
    <w:abstractNumId w:val="10"/>
  </w:num>
  <w:num w:numId="28">
    <w:abstractNumId w:val="8"/>
  </w:num>
  <w:num w:numId="29">
    <w:abstractNumId w:val="14"/>
  </w:num>
  <w:num w:numId="30">
    <w:abstractNumId w:val="25"/>
  </w:num>
  <w:num w:numId="31">
    <w:abstractNumId w:val="7"/>
  </w:num>
  <w:num w:numId="32">
    <w:abstractNumId w:val="6"/>
  </w:num>
  <w:num w:numId="33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75"/>
    <w:rsid w:val="000009A9"/>
    <w:rsid w:val="00010661"/>
    <w:rsid w:val="00012778"/>
    <w:rsid w:val="00014CFF"/>
    <w:rsid w:val="00015F36"/>
    <w:rsid w:val="000175EA"/>
    <w:rsid w:val="000211C1"/>
    <w:rsid w:val="00021EAA"/>
    <w:rsid w:val="00026711"/>
    <w:rsid w:val="000301B3"/>
    <w:rsid w:val="0003265F"/>
    <w:rsid w:val="00035FA9"/>
    <w:rsid w:val="0004028E"/>
    <w:rsid w:val="00040C8B"/>
    <w:rsid w:val="0004130E"/>
    <w:rsid w:val="00043901"/>
    <w:rsid w:val="0004576C"/>
    <w:rsid w:val="00046BD1"/>
    <w:rsid w:val="00047190"/>
    <w:rsid w:val="00047503"/>
    <w:rsid w:val="000536AD"/>
    <w:rsid w:val="00053E48"/>
    <w:rsid w:val="000551F7"/>
    <w:rsid w:val="0005589B"/>
    <w:rsid w:val="000559FD"/>
    <w:rsid w:val="0005772A"/>
    <w:rsid w:val="00060367"/>
    <w:rsid w:val="00060B0C"/>
    <w:rsid w:val="00061E54"/>
    <w:rsid w:val="00062D25"/>
    <w:rsid w:val="00070AB5"/>
    <w:rsid w:val="00070FA2"/>
    <w:rsid w:val="00077C26"/>
    <w:rsid w:val="00080ECB"/>
    <w:rsid w:val="0008244C"/>
    <w:rsid w:val="00082C4F"/>
    <w:rsid w:val="00082E79"/>
    <w:rsid w:val="0008489A"/>
    <w:rsid w:val="00085279"/>
    <w:rsid w:val="000856D6"/>
    <w:rsid w:val="00085FEF"/>
    <w:rsid w:val="0008780C"/>
    <w:rsid w:val="0008784C"/>
    <w:rsid w:val="000906C4"/>
    <w:rsid w:val="00091A94"/>
    <w:rsid w:val="00091D9B"/>
    <w:rsid w:val="000968D8"/>
    <w:rsid w:val="00097020"/>
    <w:rsid w:val="000A0B49"/>
    <w:rsid w:val="000A0D6D"/>
    <w:rsid w:val="000A1928"/>
    <w:rsid w:val="000A32BC"/>
    <w:rsid w:val="000A5E8F"/>
    <w:rsid w:val="000B0537"/>
    <w:rsid w:val="000B2106"/>
    <w:rsid w:val="000B2BAA"/>
    <w:rsid w:val="000B35AC"/>
    <w:rsid w:val="000B56DC"/>
    <w:rsid w:val="000B6E2F"/>
    <w:rsid w:val="000C2241"/>
    <w:rsid w:val="000C31B9"/>
    <w:rsid w:val="000C38B2"/>
    <w:rsid w:val="000C5096"/>
    <w:rsid w:val="000C5239"/>
    <w:rsid w:val="000C56DF"/>
    <w:rsid w:val="000D2AFC"/>
    <w:rsid w:val="000D360D"/>
    <w:rsid w:val="000D3AB9"/>
    <w:rsid w:val="000E151D"/>
    <w:rsid w:val="000E2C62"/>
    <w:rsid w:val="000E3B41"/>
    <w:rsid w:val="000E3FC3"/>
    <w:rsid w:val="000E4DE4"/>
    <w:rsid w:val="000E5C4A"/>
    <w:rsid w:val="000E7442"/>
    <w:rsid w:val="000E793C"/>
    <w:rsid w:val="000F3660"/>
    <w:rsid w:val="000F3DD4"/>
    <w:rsid w:val="000F5B4A"/>
    <w:rsid w:val="000F7E5D"/>
    <w:rsid w:val="001008A9"/>
    <w:rsid w:val="00100C57"/>
    <w:rsid w:val="001056BC"/>
    <w:rsid w:val="001111C1"/>
    <w:rsid w:val="0011386A"/>
    <w:rsid w:val="00117E29"/>
    <w:rsid w:val="00121488"/>
    <w:rsid w:val="00122BA8"/>
    <w:rsid w:val="00122EFE"/>
    <w:rsid w:val="00130B32"/>
    <w:rsid w:val="00130CDF"/>
    <w:rsid w:val="00131828"/>
    <w:rsid w:val="00131DD5"/>
    <w:rsid w:val="001336A0"/>
    <w:rsid w:val="001341C7"/>
    <w:rsid w:val="00142481"/>
    <w:rsid w:val="0014299E"/>
    <w:rsid w:val="001437CC"/>
    <w:rsid w:val="00146C44"/>
    <w:rsid w:val="001474CD"/>
    <w:rsid w:val="001540E6"/>
    <w:rsid w:val="00157C59"/>
    <w:rsid w:val="00160F19"/>
    <w:rsid w:val="0016112E"/>
    <w:rsid w:val="00163F12"/>
    <w:rsid w:val="001668D5"/>
    <w:rsid w:val="00167C81"/>
    <w:rsid w:val="00171360"/>
    <w:rsid w:val="0017149C"/>
    <w:rsid w:val="00175462"/>
    <w:rsid w:val="00177795"/>
    <w:rsid w:val="00185594"/>
    <w:rsid w:val="00191E19"/>
    <w:rsid w:val="00194635"/>
    <w:rsid w:val="00196302"/>
    <w:rsid w:val="001A292B"/>
    <w:rsid w:val="001A2AD7"/>
    <w:rsid w:val="001A312B"/>
    <w:rsid w:val="001A32FD"/>
    <w:rsid w:val="001A7296"/>
    <w:rsid w:val="001B443F"/>
    <w:rsid w:val="001B493E"/>
    <w:rsid w:val="001B77B4"/>
    <w:rsid w:val="001B7CE4"/>
    <w:rsid w:val="001B7F46"/>
    <w:rsid w:val="001C12E3"/>
    <w:rsid w:val="001C1950"/>
    <w:rsid w:val="001C2481"/>
    <w:rsid w:val="001C2B54"/>
    <w:rsid w:val="001C599F"/>
    <w:rsid w:val="001C62C7"/>
    <w:rsid w:val="001C683E"/>
    <w:rsid w:val="001D026A"/>
    <w:rsid w:val="001D0417"/>
    <w:rsid w:val="001D0DFE"/>
    <w:rsid w:val="001D204B"/>
    <w:rsid w:val="001D26A1"/>
    <w:rsid w:val="001D3BD4"/>
    <w:rsid w:val="001D48F5"/>
    <w:rsid w:val="001D67CF"/>
    <w:rsid w:val="001D6857"/>
    <w:rsid w:val="001E01BE"/>
    <w:rsid w:val="001E074D"/>
    <w:rsid w:val="001E13C5"/>
    <w:rsid w:val="001E3926"/>
    <w:rsid w:val="001E433D"/>
    <w:rsid w:val="001E6F48"/>
    <w:rsid w:val="001E700E"/>
    <w:rsid w:val="001F7737"/>
    <w:rsid w:val="001F7FBB"/>
    <w:rsid w:val="00200364"/>
    <w:rsid w:val="00201CA2"/>
    <w:rsid w:val="00204223"/>
    <w:rsid w:val="0020544F"/>
    <w:rsid w:val="00210207"/>
    <w:rsid w:val="002113E4"/>
    <w:rsid w:val="00211636"/>
    <w:rsid w:val="00213982"/>
    <w:rsid w:val="0021533A"/>
    <w:rsid w:val="00216069"/>
    <w:rsid w:val="00216454"/>
    <w:rsid w:val="002168EF"/>
    <w:rsid w:val="00222FB8"/>
    <w:rsid w:val="002230BB"/>
    <w:rsid w:val="00231DC4"/>
    <w:rsid w:val="0023279E"/>
    <w:rsid w:val="0023579F"/>
    <w:rsid w:val="00235C40"/>
    <w:rsid w:val="00236D7E"/>
    <w:rsid w:val="00237E2E"/>
    <w:rsid w:val="002420FA"/>
    <w:rsid w:val="002434CE"/>
    <w:rsid w:val="00246F78"/>
    <w:rsid w:val="00247910"/>
    <w:rsid w:val="00252632"/>
    <w:rsid w:val="0025296F"/>
    <w:rsid w:val="002569C6"/>
    <w:rsid w:val="00264539"/>
    <w:rsid w:val="0026475F"/>
    <w:rsid w:val="00264ED3"/>
    <w:rsid w:val="00265362"/>
    <w:rsid w:val="00266771"/>
    <w:rsid w:val="0026725F"/>
    <w:rsid w:val="00267A78"/>
    <w:rsid w:val="00270DE0"/>
    <w:rsid w:val="002710DF"/>
    <w:rsid w:val="00271E8A"/>
    <w:rsid w:val="002728D2"/>
    <w:rsid w:val="00274AF9"/>
    <w:rsid w:val="00276254"/>
    <w:rsid w:val="0028005C"/>
    <w:rsid w:val="00280B39"/>
    <w:rsid w:val="00280F99"/>
    <w:rsid w:val="00282000"/>
    <w:rsid w:val="00282E4B"/>
    <w:rsid w:val="002849A1"/>
    <w:rsid w:val="00293407"/>
    <w:rsid w:val="00295C51"/>
    <w:rsid w:val="00296223"/>
    <w:rsid w:val="002A017C"/>
    <w:rsid w:val="002A12D9"/>
    <w:rsid w:val="002A2891"/>
    <w:rsid w:val="002A28E0"/>
    <w:rsid w:val="002A75BC"/>
    <w:rsid w:val="002A7626"/>
    <w:rsid w:val="002A7650"/>
    <w:rsid w:val="002B0A07"/>
    <w:rsid w:val="002B25BF"/>
    <w:rsid w:val="002B3134"/>
    <w:rsid w:val="002B5CA7"/>
    <w:rsid w:val="002B71F8"/>
    <w:rsid w:val="002B79F4"/>
    <w:rsid w:val="002B7E9E"/>
    <w:rsid w:val="002C5F09"/>
    <w:rsid w:val="002D1598"/>
    <w:rsid w:val="002D2BF2"/>
    <w:rsid w:val="002D4A9F"/>
    <w:rsid w:val="002E263E"/>
    <w:rsid w:val="002E2DD5"/>
    <w:rsid w:val="002E4B64"/>
    <w:rsid w:val="002F1600"/>
    <w:rsid w:val="002F2709"/>
    <w:rsid w:val="002F42D9"/>
    <w:rsid w:val="002F4776"/>
    <w:rsid w:val="0030060D"/>
    <w:rsid w:val="00300B1E"/>
    <w:rsid w:val="00300F24"/>
    <w:rsid w:val="0030223F"/>
    <w:rsid w:val="0030406C"/>
    <w:rsid w:val="003077B4"/>
    <w:rsid w:val="00311358"/>
    <w:rsid w:val="00316391"/>
    <w:rsid w:val="003203A9"/>
    <w:rsid w:val="003211CC"/>
    <w:rsid w:val="0033055F"/>
    <w:rsid w:val="00330868"/>
    <w:rsid w:val="00331CA7"/>
    <w:rsid w:val="00332321"/>
    <w:rsid w:val="003334CB"/>
    <w:rsid w:val="00336881"/>
    <w:rsid w:val="003375CB"/>
    <w:rsid w:val="00342347"/>
    <w:rsid w:val="00342EDB"/>
    <w:rsid w:val="00343FDF"/>
    <w:rsid w:val="003476C1"/>
    <w:rsid w:val="00351808"/>
    <w:rsid w:val="0035563B"/>
    <w:rsid w:val="00356283"/>
    <w:rsid w:val="003567D3"/>
    <w:rsid w:val="0035696F"/>
    <w:rsid w:val="00356AD8"/>
    <w:rsid w:val="00356E5C"/>
    <w:rsid w:val="00356F29"/>
    <w:rsid w:val="00361A00"/>
    <w:rsid w:val="003623AB"/>
    <w:rsid w:val="0036284C"/>
    <w:rsid w:val="00362FA9"/>
    <w:rsid w:val="00363053"/>
    <w:rsid w:val="00363B5B"/>
    <w:rsid w:val="0036661D"/>
    <w:rsid w:val="003674AC"/>
    <w:rsid w:val="003712CF"/>
    <w:rsid w:val="00373527"/>
    <w:rsid w:val="00374DD5"/>
    <w:rsid w:val="00376439"/>
    <w:rsid w:val="00377498"/>
    <w:rsid w:val="00380131"/>
    <w:rsid w:val="00381154"/>
    <w:rsid w:val="0038193F"/>
    <w:rsid w:val="00383C4E"/>
    <w:rsid w:val="00383D0D"/>
    <w:rsid w:val="00386A34"/>
    <w:rsid w:val="00387A5C"/>
    <w:rsid w:val="00387C5F"/>
    <w:rsid w:val="003930A7"/>
    <w:rsid w:val="00394552"/>
    <w:rsid w:val="0039569B"/>
    <w:rsid w:val="00395B1E"/>
    <w:rsid w:val="003A0366"/>
    <w:rsid w:val="003A1978"/>
    <w:rsid w:val="003A4DDF"/>
    <w:rsid w:val="003A57DA"/>
    <w:rsid w:val="003B094D"/>
    <w:rsid w:val="003B18D5"/>
    <w:rsid w:val="003B1B8F"/>
    <w:rsid w:val="003B3282"/>
    <w:rsid w:val="003B551D"/>
    <w:rsid w:val="003B59EA"/>
    <w:rsid w:val="003C303E"/>
    <w:rsid w:val="003C4B0A"/>
    <w:rsid w:val="003C60E9"/>
    <w:rsid w:val="003C6BBD"/>
    <w:rsid w:val="003C7182"/>
    <w:rsid w:val="003D0B0C"/>
    <w:rsid w:val="003D637C"/>
    <w:rsid w:val="003D6952"/>
    <w:rsid w:val="003D71D0"/>
    <w:rsid w:val="003E00DA"/>
    <w:rsid w:val="003E0EEF"/>
    <w:rsid w:val="003E24B3"/>
    <w:rsid w:val="003E3826"/>
    <w:rsid w:val="003E4876"/>
    <w:rsid w:val="003E72D8"/>
    <w:rsid w:val="003F06B0"/>
    <w:rsid w:val="003F1116"/>
    <w:rsid w:val="003F60C3"/>
    <w:rsid w:val="004008A6"/>
    <w:rsid w:val="00403CE5"/>
    <w:rsid w:val="004055F1"/>
    <w:rsid w:val="00406270"/>
    <w:rsid w:val="004118A6"/>
    <w:rsid w:val="00415548"/>
    <w:rsid w:val="00416993"/>
    <w:rsid w:val="00417BAC"/>
    <w:rsid w:val="00421072"/>
    <w:rsid w:val="00423384"/>
    <w:rsid w:val="004250BC"/>
    <w:rsid w:val="004277F4"/>
    <w:rsid w:val="004307D7"/>
    <w:rsid w:val="0043279E"/>
    <w:rsid w:val="004328E3"/>
    <w:rsid w:val="00432CF9"/>
    <w:rsid w:val="004369AE"/>
    <w:rsid w:val="004377EB"/>
    <w:rsid w:val="00437A57"/>
    <w:rsid w:val="004409A8"/>
    <w:rsid w:val="004409FF"/>
    <w:rsid w:val="00441DDF"/>
    <w:rsid w:val="0044681C"/>
    <w:rsid w:val="00446E93"/>
    <w:rsid w:val="00446F40"/>
    <w:rsid w:val="0045120E"/>
    <w:rsid w:val="00451CD3"/>
    <w:rsid w:val="004521FE"/>
    <w:rsid w:val="00453948"/>
    <w:rsid w:val="0045424A"/>
    <w:rsid w:val="004564FE"/>
    <w:rsid w:val="00456840"/>
    <w:rsid w:val="00457E75"/>
    <w:rsid w:val="00460BA6"/>
    <w:rsid w:val="0046407E"/>
    <w:rsid w:val="0046734F"/>
    <w:rsid w:val="0047013E"/>
    <w:rsid w:val="00471EA1"/>
    <w:rsid w:val="00471EAB"/>
    <w:rsid w:val="004749A7"/>
    <w:rsid w:val="004811F1"/>
    <w:rsid w:val="004851EB"/>
    <w:rsid w:val="00486A7B"/>
    <w:rsid w:val="00490896"/>
    <w:rsid w:val="004917A0"/>
    <w:rsid w:val="004942C5"/>
    <w:rsid w:val="004956F3"/>
    <w:rsid w:val="00497215"/>
    <w:rsid w:val="004A1AC8"/>
    <w:rsid w:val="004A2B40"/>
    <w:rsid w:val="004A3B8D"/>
    <w:rsid w:val="004A4320"/>
    <w:rsid w:val="004A6C31"/>
    <w:rsid w:val="004B0E17"/>
    <w:rsid w:val="004B5209"/>
    <w:rsid w:val="004B6EB1"/>
    <w:rsid w:val="004C03BB"/>
    <w:rsid w:val="004C14E4"/>
    <w:rsid w:val="004C2839"/>
    <w:rsid w:val="004C2BD4"/>
    <w:rsid w:val="004C3636"/>
    <w:rsid w:val="004C404E"/>
    <w:rsid w:val="004C513B"/>
    <w:rsid w:val="004C57C3"/>
    <w:rsid w:val="004C59DB"/>
    <w:rsid w:val="004D0CBD"/>
    <w:rsid w:val="004D1177"/>
    <w:rsid w:val="004D3124"/>
    <w:rsid w:val="004D3242"/>
    <w:rsid w:val="004D34A0"/>
    <w:rsid w:val="004D37D4"/>
    <w:rsid w:val="004D3CBC"/>
    <w:rsid w:val="004D7089"/>
    <w:rsid w:val="004D771B"/>
    <w:rsid w:val="004D7E47"/>
    <w:rsid w:val="004E0F1D"/>
    <w:rsid w:val="004E16D9"/>
    <w:rsid w:val="004E5A87"/>
    <w:rsid w:val="004E7422"/>
    <w:rsid w:val="004F20FF"/>
    <w:rsid w:val="004F24BC"/>
    <w:rsid w:val="004F36DE"/>
    <w:rsid w:val="004F39A2"/>
    <w:rsid w:val="004F65E7"/>
    <w:rsid w:val="005004AF"/>
    <w:rsid w:val="0050246A"/>
    <w:rsid w:val="005062C5"/>
    <w:rsid w:val="00506AD2"/>
    <w:rsid w:val="00507465"/>
    <w:rsid w:val="005078F3"/>
    <w:rsid w:val="005136D7"/>
    <w:rsid w:val="00516200"/>
    <w:rsid w:val="00520E46"/>
    <w:rsid w:val="00523F7C"/>
    <w:rsid w:val="00525219"/>
    <w:rsid w:val="00526085"/>
    <w:rsid w:val="005302DE"/>
    <w:rsid w:val="005326F3"/>
    <w:rsid w:val="00533D38"/>
    <w:rsid w:val="0053449E"/>
    <w:rsid w:val="00534895"/>
    <w:rsid w:val="00535BD3"/>
    <w:rsid w:val="00535D7E"/>
    <w:rsid w:val="00537CA8"/>
    <w:rsid w:val="0054053F"/>
    <w:rsid w:val="0054273E"/>
    <w:rsid w:val="00543C85"/>
    <w:rsid w:val="00544DE7"/>
    <w:rsid w:val="00544ECD"/>
    <w:rsid w:val="005465FE"/>
    <w:rsid w:val="0054789E"/>
    <w:rsid w:val="00547C9A"/>
    <w:rsid w:val="00550DFC"/>
    <w:rsid w:val="005526F5"/>
    <w:rsid w:val="0055362E"/>
    <w:rsid w:val="00554BF4"/>
    <w:rsid w:val="00555CCB"/>
    <w:rsid w:val="00563C78"/>
    <w:rsid w:val="0056400E"/>
    <w:rsid w:val="0056505F"/>
    <w:rsid w:val="00565943"/>
    <w:rsid w:val="0056763B"/>
    <w:rsid w:val="00567BFD"/>
    <w:rsid w:val="005705A4"/>
    <w:rsid w:val="00570A6A"/>
    <w:rsid w:val="00570F2C"/>
    <w:rsid w:val="00571DCA"/>
    <w:rsid w:val="00572AA8"/>
    <w:rsid w:val="00573C61"/>
    <w:rsid w:val="005748EE"/>
    <w:rsid w:val="005760E0"/>
    <w:rsid w:val="00576D64"/>
    <w:rsid w:val="005807B2"/>
    <w:rsid w:val="00582F8C"/>
    <w:rsid w:val="0058398E"/>
    <w:rsid w:val="005841C1"/>
    <w:rsid w:val="005846CD"/>
    <w:rsid w:val="00584D51"/>
    <w:rsid w:val="00585F6D"/>
    <w:rsid w:val="00591766"/>
    <w:rsid w:val="0059227B"/>
    <w:rsid w:val="00592CD3"/>
    <w:rsid w:val="0059390F"/>
    <w:rsid w:val="005A1E51"/>
    <w:rsid w:val="005A563F"/>
    <w:rsid w:val="005A6F23"/>
    <w:rsid w:val="005A7161"/>
    <w:rsid w:val="005B0E48"/>
    <w:rsid w:val="005B0EF7"/>
    <w:rsid w:val="005B38DC"/>
    <w:rsid w:val="005B4350"/>
    <w:rsid w:val="005B77E6"/>
    <w:rsid w:val="005C167D"/>
    <w:rsid w:val="005C27E3"/>
    <w:rsid w:val="005D0A1C"/>
    <w:rsid w:val="005D1121"/>
    <w:rsid w:val="005D22F0"/>
    <w:rsid w:val="005D36E3"/>
    <w:rsid w:val="005D3FC4"/>
    <w:rsid w:val="005D5DE3"/>
    <w:rsid w:val="005D7F19"/>
    <w:rsid w:val="005E4C42"/>
    <w:rsid w:val="005E60DA"/>
    <w:rsid w:val="005E61A3"/>
    <w:rsid w:val="005E65E0"/>
    <w:rsid w:val="005E6E79"/>
    <w:rsid w:val="005F18E7"/>
    <w:rsid w:val="005F232C"/>
    <w:rsid w:val="005F2B98"/>
    <w:rsid w:val="005F40ED"/>
    <w:rsid w:val="005F5F33"/>
    <w:rsid w:val="0060132F"/>
    <w:rsid w:val="006017D7"/>
    <w:rsid w:val="00603320"/>
    <w:rsid w:val="0060340B"/>
    <w:rsid w:val="006072BB"/>
    <w:rsid w:val="00612C20"/>
    <w:rsid w:val="00613C32"/>
    <w:rsid w:val="00614378"/>
    <w:rsid w:val="00614FA3"/>
    <w:rsid w:val="00616385"/>
    <w:rsid w:val="00616EDF"/>
    <w:rsid w:val="006234F4"/>
    <w:rsid w:val="00625A5D"/>
    <w:rsid w:val="0062746B"/>
    <w:rsid w:val="00627BF1"/>
    <w:rsid w:val="00636FA5"/>
    <w:rsid w:val="00637CA9"/>
    <w:rsid w:val="006470B7"/>
    <w:rsid w:val="0064768B"/>
    <w:rsid w:val="006568DB"/>
    <w:rsid w:val="00656FF7"/>
    <w:rsid w:val="00660C49"/>
    <w:rsid w:val="00661A2B"/>
    <w:rsid w:val="00661CB9"/>
    <w:rsid w:val="00663EE5"/>
    <w:rsid w:val="006713CB"/>
    <w:rsid w:val="006718CD"/>
    <w:rsid w:val="00673CE9"/>
    <w:rsid w:val="006755F2"/>
    <w:rsid w:val="0067640A"/>
    <w:rsid w:val="006764B5"/>
    <w:rsid w:val="0068108D"/>
    <w:rsid w:val="00682324"/>
    <w:rsid w:val="00683818"/>
    <w:rsid w:val="0068430D"/>
    <w:rsid w:val="00686D31"/>
    <w:rsid w:val="00687416"/>
    <w:rsid w:val="00687D8A"/>
    <w:rsid w:val="00691579"/>
    <w:rsid w:val="00692362"/>
    <w:rsid w:val="00693EB9"/>
    <w:rsid w:val="0069698B"/>
    <w:rsid w:val="006A54A3"/>
    <w:rsid w:val="006A5D5D"/>
    <w:rsid w:val="006A6760"/>
    <w:rsid w:val="006B2D26"/>
    <w:rsid w:val="006B7A9C"/>
    <w:rsid w:val="006C0083"/>
    <w:rsid w:val="006C13FF"/>
    <w:rsid w:val="006C148E"/>
    <w:rsid w:val="006C3811"/>
    <w:rsid w:val="006C4395"/>
    <w:rsid w:val="006C5139"/>
    <w:rsid w:val="006C6579"/>
    <w:rsid w:val="006D3AEE"/>
    <w:rsid w:val="006D453E"/>
    <w:rsid w:val="006D4728"/>
    <w:rsid w:val="006D6F8F"/>
    <w:rsid w:val="006E128C"/>
    <w:rsid w:val="006E24CE"/>
    <w:rsid w:val="006E3535"/>
    <w:rsid w:val="006E3E70"/>
    <w:rsid w:val="006E548E"/>
    <w:rsid w:val="006E7544"/>
    <w:rsid w:val="006F0CA1"/>
    <w:rsid w:val="006F2577"/>
    <w:rsid w:val="006F4C28"/>
    <w:rsid w:val="006F4C74"/>
    <w:rsid w:val="006F5458"/>
    <w:rsid w:val="00702247"/>
    <w:rsid w:val="00703978"/>
    <w:rsid w:val="00703E05"/>
    <w:rsid w:val="00704E8B"/>
    <w:rsid w:val="00711E28"/>
    <w:rsid w:val="0071673E"/>
    <w:rsid w:val="00716806"/>
    <w:rsid w:val="007172E0"/>
    <w:rsid w:val="00717A24"/>
    <w:rsid w:val="007206B2"/>
    <w:rsid w:val="00721CF2"/>
    <w:rsid w:val="00723FBA"/>
    <w:rsid w:val="00726B00"/>
    <w:rsid w:val="0072704A"/>
    <w:rsid w:val="007270CA"/>
    <w:rsid w:val="00731A32"/>
    <w:rsid w:val="00733D73"/>
    <w:rsid w:val="00735D89"/>
    <w:rsid w:val="00736B64"/>
    <w:rsid w:val="00737274"/>
    <w:rsid w:val="00737FC2"/>
    <w:rsid w:val="00743A97"/>
    <w:rsid w:val="0074438F"/>
    <w:rsid w:val="00751B82"/>
    <w:rsid w:val="00756310"/>
    <w:rsid w:val="007568FA"/>
    <w:rsid w:val="0075759E"/>
    <w:rsid w:val="007660EA"/>
    <w:rsid w:val="00766158"/>
    <w:rsid w:val="00766889"/>
    <w:rsid w:val="0077010E"/>
    <w:rsid w:val="00773BCC"/>
    <w:rsid w:val="00774E52"/>
    <w:rsid w:val="0077632A"/>
    <w:rsid w:val="007773AA"/>
    <w:rsid w:val="00784C5C"/>
    <w:rsid w:val="0078571D"/>
    <w:rsid w:val="007864A2"/>
    <w:rsid w:val="00787ED7"/>
    <w:rsid w:val="0079009B"/>
    <w:rsid w:val="00792B0A"/>
    <w:rsid w:val="00793AE3"/>
    <w:rsid w:val="0079524E"/>
    <w:rsid w:val="0079669B"/>
    <w:rsid w:val="00796ACD"/>
    <w:rsid w:val="007A000E"/>
    <w:rsid w:val="007A16CA"/>
    <w:rsid w:val="007A2BFD"/>
    <w:rsid w:val="007A5627"/>
    <w:rsid w:val="007A6430"/>
    <w:rsid w:val="007A6D57"/>
    <w:rsid w:val="007B118B"/>
    <w:rsid w:val="007B11E2"/>
    <w:rsid w:val="007B534E"/>
    <w:rsid w:val="007B55F3"/>
    <w:rsid w:val="007B598B"/>
    <w:rsid w:val="007B5B77"/>
    <w:rsid w:val="007C2B52"/>
    <w:rsid w:val="007C52A6"/>
    <w:rsid w:val="007D0D2E"/>
    <w:rsid w:val="007D2155"/>
    <w:rsid w:val="007D3782"/>
    <w:rsid w:val="007D3862"/>
    <w:rsid w:val="007D3ED7"/>
    <w:rsid w:val="007D40A0"/>
    <w:rsid w:val="007D524D"/>
    <w:rsid w:val="007D5B5D"/>
    <w:rsid w:val="007D659A"/>
    <w:rsid w:val="007E081F"/>
    <w:rsid w:val="007E0C0F"/>
    <w:rsid w:val="007E2C44"/>
    <w:rsid w:val="007E566D"/>
    <w:rsid w:val="007E61BC"/>
    <w:rsid w:val="007F2E07"/>
    <w:rsid w:val="007F367F"/>
    <w:rsid w:val="007F426B"/>
    <w:rsid w:val="007F4FF2"/>
    <w:rsid w:val="007F6004"/>
    <w:rsid w:val="007F6702"/>
    <w:rsid w:val="00801509"/>
    <w:rsid w:val="00813C85"/>
    <w:rsid w:val="008173E1"/>
    <w:rsid w:val="00823BF5"/>
    <w:rsid w:val="008241A5"/>
    <w:rsid w:val="008253ED"/>
    <w:rsid w:val="00825901"/>
    <w:rsid w:val="00827E14"/>
    <w:rsid w:val="00830DDD"/>
    <w:rsid w:val="00831928"/>
    <w:rsid w:val="00835676"/>
    <w:rsid w:val="00835CB3"/>
    <w:rsid w:val="00837727"/>
    <w:rsid w:val="008453BC"/>
    <w:rsid w:val="008459BF"/>
    <w:rsid w:val="0084624E"/>
    <w:rsid w:val="008468B2"/>
    <w:rsid w:val="00850745"/>
    <w:rsid w:val="008600EE"/>
    <w:rsid w:val="0086050B"/>
    <w:rsid w:val="00860CEA"/>
    <w:rsid w:val="00861635"/>
    <w:rsid w:val="00863355"/>
    <w:rsid w:val="00863C81"/>
    <w:rsid w:val="00866DD6"/>
    <w:rsid w:val="00867C4B"/>
    <w:rsid w:val="00870619"/>
    <w:rsid w:val="00883DAC"/>
    <w:rsid w:val="008862BE"/>
    <w:rsid w:val="00887BFF"/>
    <w:rsid w:val="008903C7"/>
    <w:rsid w:val="00892448"/>
    <w:rsid w:val="00892D6E"/>
    <w:rsid w:val="008943DC"/>
    <w:rsid w:val="00895865"/>
    <w:rsid w:val="008A06BA"/>
    <w:rsid w:val="008A0B56"/>
    <w:rsid w:val="008A18D0"/>
    <w:rsid w:val="008A2C3A"/>
    <w:rsid w:val="008A58C7"/>
    <w:rsid w:val="008A6859"/>
    <w:rsid w:val="008A7EF6"/>
    <w:rsid w:val="008B0730"/>
    <w:rsid w:val="008B1735"/>
    <w:rsid w:val="008B359C"/>
    <w:rsid w:val="008C2270"/>
    <w:rsid w:val="008C4D70"/>
    <w:rsid w:val="008C66A7"/>
    <w:rsid w:val="008C7506"/>
    <w:rsid w:val="008C7D4D"/>
    <w:rsid w:val="008D276E"/>
    <w:rsid w:val="008D4005"/>
    <w:rsid w:val="008D6B9E"/>
    <w:rsid w:val="008E12D2"/>
    <w:rsid w:val="008E1FAD"/>
    <w:rsid w:val="008E699D"/>
    <w:rsid w:val="008F149B"/>
    <w:rsid w:val="008F2221"/>
    <w:rsid w:val="008F2D8D"/>
    <w:rsid w:val="008F3E4F"/>
    <w:rsid w:val="008F79CE"/>
    <w:rsid w:val="009032BA"/>
    <w:rsid w:val="00906B73"/>
    <w:rsid w:val="0090749A"/>
    <w:rsid w:val="0090765D"/>
    <w:rsid w:val="00910E25"/>
    <w:rsid w:val="00911879"/>
    <w:rsid w:val="00913F87"/>
    <w:rsid w:val="00917073"/>
    <w:rsid w:val="0092009C"/>
    <w:rsid w:val="009208EC"/>
    <w:rsid w:val="0092142D"/>
    <w:rsid w:val="00925006"/>
    <w:rsid w:val="0092526C"/>
    <w:rsid w:val="00926DF2"/>
    <w:rsid w:val="00927391"/>
    <w:rsid w:val="009275F5"/>
    <w:rsid w:val="0092789F"/>
    <w:rsid w:val="00927E48"/>
    <w:rsid w:val="009300EE"/>
    <w:rsid w:val="00930761"/>
    <w:rsid w:val="00931779"/>
    <w:rsid w:val="009317CE"/>
    <w:rsid w:val="00931EE6"/>
    <w:rsid w:val="00937D6B"/>
    <w:rsid w:val="00937FEE"/>
    <w:rsid w:val="009404A5"/>
    <w:rsid w:val="009413E9"/>
    <w:rsid w:val="00943895"/>
    <w:rsid w:val="00945B6A"/>
    <w:rsid w:val="00946241"/>
    <w:rsid w:val="00946D7A"/>
    <w:rsid w:val="00951101"/>
    <w:rsid w:val="009546E3"/>
    <w:rsid w:val="0095547A"/>
    <w:rsid w:val="00956CF6"/>
    <w:rsid w:val="00960D20"/>
    <w:rsid w:val="0096246F"/>
    <w:rsid w:val="0096493A"/>
    <w:rsid w:val="00964EAA"/>
    <w:rsid w:val="00971208"/>
    <w:rsid w:val="00974FCD"/>
    <w:rsid w:val="00976D51"/>
    <w:rsid w:val="00981F7F"/>
    <w:rsid w:val="00985A59"/>
    <w:rsid w:val="00985B00"/>
    <w:rsid w:val="00985BF3"/>
    <w:rsid w:val="00985D76"/>
    <w:rsid w:val="009866EA"/>
    <w:rsid w:val="009901FB"/>
    <w:rsid w:val="00997D28"/>
    <w:rsid w:val="009A1E2B"/>
    <w:rsid w:val="009A2845"/>
    <w:rsid w:val="009A3805"/>
    <w:rsid w:val="009B2F34"/>
    <w:rsid w:val="009B3307"/>
    <w:rsid w:val="009B45C2"/>
    <w:rsid w:val="009B623C"/>
    <w:rsid w:val="009B765A"/>
    <w:rsid w:val="009C03D1"/>
    <w:rsid w:val="009C62E3"/>
    <w:rsid w:val="009D0562"/>
    <w:rsid w:val="009D2509"/>
    <w:rsid w:val="009D2C32"/>
    <w:rsid w:val="009D2D3C"/>
    <w:rsid w:val="009D2F48"/>
    <w:rsid w:val="009D39F4"/>
    <w:rsid w:val="009D3F76"/>
    <w:rsid w:val="009D55F6"/>
    <w:rsid w:val="009D6E82"/>
    <w:rsid w:val="009E1164"/>
    <w:rsid w:val="009E1618"/>
    <w:rsid w:val="009E1FFC"/>
    <w:rsid w:val="009E23B5"/>
    <w:rsid w:val="009E46D4"/>
    <w:rsid w:val="009E539E"/>
    <w:rsid w:val="009E5EF0"/>
    <w:rsid w:val="009F3638"/>
    <w:rsid w:val="009F42CB"/>
    <w:rsid w:val="009F42DE"/>
    <w:rsid w:val="009F459A"/>
    <w:rsid w:val="009F4DE3"/>
    <w:rsid w:val="009F5D82"/>
    <w:rsid w:val="009F61D9"/>
    <w:rsid w:val="00A00280"/>
    <w:rsid w:val="00A03AE0"/>
    <w:rsid w:val="00A047EB"/>
    <w:rsid w:val="00A04AFC"/>
    <w:rsid w:val="00A13B48"/>
    <w:rsid w:val="00A1681A"/>
    <w:rsid w:val="00A227BA"/>
    <w:rsid w:val="00A2504C"/>
    <w:rsid w:val="00A26D8D"/>
    <w:rsid w:val="00A30116"/>
    <w:rsid w:val="00A34A6D"/>
    <w:rsid w:val="00A372B5"/>
    <w:rsid w:val="00A3732B"/>
    <w:rsid w:val="00A40FC7"/>
    <w:rsid w:val="00A419BF"/>
    <w:rsid w:val="00A42324"/>
    <w:rsid w:val="00A426DC"/>
    <w:rsid w:val="00A57C86"/>
    <w:rsid w:val="00A63D80"/>
    <w:rsid w:val="00A662D9"/>
    <w:rsid w:val="00A66451"/>
    <w:rsid w:val="00A732DC"/>
    <w:rsid w:val="00A74874"/>
    <w:rsid w:val="00A74D18"/>
    <w:rsid w:val="00A80F20"/>
    <w:rsid w:val="00A83CA9"/>
    <w:rsid w:val="00A84CF6"/>
    <w:rsid w:val="00A878B4"/>
    <w:rsid w:val="00A9339A"/>
    <w:rsid w:val="00A93BB8"/>
    <w:rsid w:val="00A93DC2"/>
    <w:rsid w:val="00A95269"/>
    <w:rsid w:val="00A95A4C"/>
    <w:rsid w:val="00A9652B"/>
    <w:rsid w:val="00AB24F3"/>
    <w:rsid w:val="00AB2BC3"/>
    <w:rsid w:val="00AB4364"/>
    <w:rsid w:val="00AB5442"/>
    <w:rsid w:val="00AB6B1C"/>
    <w:rsid w:val="00AB7E24"/>
    <w:rsid w:val="00AC4DE7"/>
    <w:rsid w:val="00AC73D2"/>
    <w:rsid w:val="00AD3FD3"/>
    <w:rsid w:val="00AD4CEE"/>
    <w:rsid w:val="00AD54ED"/>
    <w:rsid w:val="00AD737B"/>
    <w:rsid w:val="00AE2C06"/>
    <w:rsid w:val="00AE4C84"/>
    <w:rsid w:val="00AE4DE3"/>
    <w:rsid w:val="00AE4E18"/>
    <w:rsid w:val="00AF2464"/>
    <w:rsid w:val="00AF30E3"/>
    <w:rsid w:val="00AF7291"/>
    <w:rsid w:val="00AF7848"/>
    <w:rsid w:val="00B048A6"/>
    <w:rsid w:val="00B04A28"/>
    <w:rsid w:val="00B051D7"/>
    <w:rsid w:val="00B056AE"/>
    <w:rsid w:val="00B06E7F"/>
    <w:rsid w:val="00B078FE"/>
    <w:rsid w:val="00B12282"/>
    <w:rsid w:val="00B15F30"/>
    <w:rsid w:val="00B16167"/>
    <w:rsid w:val="00B21568"/>
    <w:rsid w:val="00B21EA0"/>
    <w:rsid w:val="00B22684"/>
    <w:rsid w:val="00B23374"/>
    <w:rsid w:val="00B31D09"/>
    <w:rsid w:val="00B35DF4"/>
    <w:rsid w:val="00B36D2A"/>
    <w:rsid w:val="00B416A4"/>
    <w:rsid w:val="00B425EC"/>
    <w:rsid w:val="00B43AA0"/>
    <w:rsid w:val="00B43DC2"/>
    <w:rsid w:val="00B47A58"/>
    <w:rsid w:val="00B50E75"/>
    <w:rsid w:val="00B54CE2"/>
    <w:rsid w:val="00B55AAE"/>
    <w:rsid w:val="00B56C03"/>
    <w:rsid w:val="00B665C9"/>
    <w:rsid w:val="00B66D84"/>
    <w:rsid w:val="00B71503"/>
    <w:rsid w:val="00B73123"/>
    <w:rsid w:val="00B75D7C"/>
    <w:rsid w:val="00B774A3"/>
    <w:rsid w:val="00B7782D"/>
    <w:rsid w:val="00B77D0A"/>
    <w:rsid w:val="00B81E15"/>
    <w:rsid w:val="00B832F0"/>
    <w:rsid w:val="00B833AE"/>
    <w:rsid w:val="00B857DE"/>
    <w:rsid w:val="00B85A56"/>
    <w:rsid w:val="00B85E8B"/>
    <w:rsid w:val="00B91761"/>
    <w:rsid w:val="00B91CF9"/>
    <w:rsid w:val="00B92745"/>
    <w:rsid w:val="00BA2242"/>
    <w:rsid w:val="00BA3E36"/>
    <w:rsid w:val="00BA4C69"/>
    <w:rsid w:val="00BA5475"/>
    <w:rsid w:val="00BA793E"/>
    <w:rsid w:val="00BA7FBE"/>
    <w:rsid w:val="00BB0B0B"/>
    <w:rsid w:val="00BB1ACE"/>
    <w:rsid w:val="00BB48A2"/>
    <w:rsid w:val="00BB4F37"/>
    <w:rsid w:val="00BC3EC9"/>
    <w:rsid w:val="00BD1DD2"/>
    <w:rsid w:val="00BD4E60"/>
    <w:rsid w:val="00BD622D"/>
    <w:rsid w:val="00BD6CD1"/>
    <w:rsid w:val="00BD74D9"/>
    <w:rsid w:val="00BD751B"/>
    <w:rsid w:val="00BE003A"/>
    <w:rsid w:val="00BE016C"/>
    <w:rsid w:val="00BE0723"/>
    <w:rsid w:val="00BE5DAB"/>
    <w:rsid w:val="00BE6B96"/>
    <w:rsid w:val="00BE79D0"/>
    <w:rsid w:val="00BF0007"/>
    <w:rsid w:val="00BF33CA"/>
    <w:rsid w:val="00BF4A75"/>
    <w:rsid w:val="00BF4E72"/>
    <w:rsid w:val="00BF5BF2"/>
    <w:rsid w:val="00C04FFA"/>
    <w:rsid w:val="00C070F7"/>
    <w:rsid w:val="00C14A19"/>
    <w:rsid w:val="00C2077D"/>
    <w:rsid w:val="00C22F8B"/>
    <w:rsid w:val="00C2437B"/>
    <w:rsid w:val="00C25E10"/>
    <w:rsid w:val="00C30ACD"/>
    <w:rsid w:val="00C31A90"/>
    <w:rsid w:val="00C31C9A"/>
    <w:rsid w:val="00C36BEF"/>
    <w:rsid w:val="00C372D9"/>
    <w:rsid w:val="00C40C00"/>
    <w:rsid w:val="00C4112F"/>
    <w:rsid w:val="00C50EBA"/>
    <w:rsid w:val="00C50F17"/>
    <w:rsid w:val="00C53317"/>
    <w:rsid w:val="00C57E87"/>
    <w:rsid w:val="00C61650"/>
    <w:rsid w:val="00C67C60"/>
    <w:rsid w:val="00C70502"/>
    <w:rsid w:val="00C707FA"/>
    <w:rsid w:val="00C725BF"/>
    <w:rsid w:val="00C75C9E"/>
    <w:rsid w:val="00C7615E"/>
    <w:rsid w:val="00C83C4A"/>
    <w:rsid w:val="00C85E9C"/>
    <w:rsid w:val="00C864BA"/>
    <w:rsid w:val="00C9052F"/>
    <w:rsid w:val="00C94146"/>
    <w:rsid w:val="00C956FA"/>
    <w:rsid w:val="00CA1654"/>
    <w:rsid w:val="00CA2B66"/>
    <w:rsid w:val="00CA5778"/>
    <w:rsid w:val="00CA68E3"/>
    <w:rsid w:val="00CB1A8D"/>
    <w:rsid w:val="00CB3E50"/>
    <w:rsid w:val="00CC3B5C"/>
    <w:rsid w:val="00CD169B"/>
    <w:rsid w:val="00CD1AF4"/>
    <w:rsid w:val="00CD332C"/>
    <w:rsid w:val="00CE2C34"/>
    <w:rsid w:val="00CE2E05"/>
    <w:rsid w:val="00CE3827"/>
    <w:rsid w:val="00CE3931"/>
    <w:rsid w:val="00CE6981"/>
    <w:rsid w:val="00CE7DFC"/>
    <w:rsid w:val="00CF1928"/>
    <w:rsid w:val="00CF4812"/>
    <w:rsid w:val="00CF5A91"/>
    <w:rsid w:val="00CF6541"/>
    <w:rsid w:val="00CF67AD"/>
    <w:rsid w:val="00CF69F0"/>
    <w:rsid w:val="00CF7ECF"/>
    <w:rsid w:val="00D00639"/>
    <w:rsid w:val="00D01008"/>
    <w:rsid w:val="00D019C3"/>
    <w:rsid w:val="00D06B89"/>
    <w:rsid w:val="00D10A16"/>
    <w:rsid w:val="00D147C7"/>
    <w:rsid w:val="00D175FD"/>
    <w:rsid w:val="00D17B47"/>
    <w:rsid w:val="00D2400D"/>
    <w:rsid w:val="00D2512B"/>
    <w:rsid w:val="00D258A4"/>
    <w:rsid w:val="00D3095B"/>
    <w:rsid w:val="00D339E4"/>
    <w:rsid w:val="00D33AB4"/>
    <w:rsid w:val="00D35D53"/>
    <w:rsid w:val="00D41F86"/>
    <w:rsid w:val="00D46964"/>
    <w:rsid w:val="00D509B2"/>
    <w:rsid w:val="00D53B47"/>
    <w:rsid w:val="00D54BE5"/>
    <w:rsid w:val="00D55581"/>
    <w:rsid w:val="00D569BC"/>
    <w:rsid w:val="00D60C4F"/>
    <w:rsid w:val="00D624E3"/>
    <w:rsid w:val="00D639CE"/>
    <w:rsid w:val="00D70AF9"/>
    <w:rsid w:val="00D73C0F"/>
    <w:rsid w:val="00D75106"/>
    <w:rsid w:val="00D77B63"/>
    <w:rsid w:val="00D84EC8"/>
    <w:rsid w:val="00D85CD1"/>
    <w:rsid w:val="00D94929"/>
    <w:rsid w:val="00D95252"/>
    <w:rsid w:val="00D95E63"/>
    <w:rsid w:val="00DA0453"/>
    <w:rsid w:val="00DA11AB"/>
    <w:rsid w:val="00DA3268"/>
    <w:rsid w:val="00DA3AB2"/>
    <w:rsid w:val="00DA3D53"/>
    <w:rsid w:val="00DA477F"/>
    <w:rsid w:val="00DA752A"/>
    <w:rsid w:val="00DA753D"/>
    <w:rsid w:val="00DA7F12"/>
    <w:rsid w:val="00DB0F7E"/>
    <w:rsid w:val="00DB1BA3"/>
    <w:rsid w:val="00DB2916"/>
    <w:rsid w:val="00DC1AF3"/>
    <w:rsid w:val="00DC3308"/>
    <w:rsid w:val="00DC5569"/>
    <w:rsid w:val="00DC5B4A"/>
    <w:rsid w:val="00DD0B16"/>
    <w:rsid w:val="00DD1374"/>
    <w:rsid w:val="00DE5AAC"/>
    <w:rsid w:val="00DE6097"/>
    <w:rsid w:val="00DE7FB7"/>
    <w:rsid w:val="00DF002A"/>
    <w:rsid w:val="00DF0AA9"/>
    <w:rsid w:val="00DF14FD"/>
    <w:rsid w:val="00DF2A04"/>
    <w:rsid w:val="00DF3D1A"/>
    <w:rsid w:val="00DF532F"/>
    <w:rsid w:val="00DF76F7"/>
    <w:rsid w:val="00DF7A79"/>
    <w:rsid w:val="00E0001D"/>
    <w:rsid w:val="00E00922"/>
    <w:rsid w:val="00E009BF"/>
    <w:rsid w:val="00E0125E"/>
    <w:rsid w:val="00E01438"/>
    <w:rsid w:val="00E07B81"/>
    <w:rsid w:val="00E12001"/>
    <w:rsid w:val="00E16CE2"/>
    <w:rsid w:val="00E220B9"/>
    <w:rsid w:val="00E24E49"/>
    <w:rsid w:val="00E26E11"/>
    <w:rsid w:val="00E31C37"/>
    <w:rsid w:val="00E34255"/>
    <w:rsid w:val="00E35B60"/>
    <w:rsid w:val="00E368F7"/>
    <w:rsid w:val="00E36F4F"/>
    <w:rsid w:val="00E412DD"/>
    <w:rsid w:val="00E42DE9"/>
    <w:rsid w:val="00E44FDC"/>
    <w:rsid w:val="00E53BEE"/>
    <w:rsid w:val="00E54CF6"/>
    <w:rsid w:val="00E57319"/>
    <w:rsid w:val="00E6217C"/>
    <w:rsid w:val="00E6507A"/>
    <w:rsid w:val="00E66CAB"/>
    <w:rsid w:val="00E678FC"/>
    <w:rsid w:val="00E706DB"/>
    <w:rsid w:val="00E710C6"/>
    <w:rsid w:val="00E71365"/>
    <w:rsid w:val="00E72983"/>
    <w:rsid w:val="00E72AFE"/>
    <w:rsid w:val="00E740EC"/>
    <w:rsid w:val="00E743C0"/>
    <w:rsid w:val="00E76925"/>
    <w:rsid w:val="00E80E58"/>
    <w:rsid w:val="00E81E11"/>
    <w:rsid w:val="00E81F86"/>
    <w:rsid w:val="00E84E0D"/>
    <w:rsid w:val="00E853F8"/>
    <w:rsid w:val="00E85C6E"/>
    <w:rsid w:val="00E85DD5"/>
    <w:rsid w:val="00E867AD"/>
    <w:rsid w:val="00E8743E"/>
    <w:rsid w:val="00E909A6"/>
    <w:rsid w:val="00E909FF"/>
    <w:rsid w:val="00E94B1D"/>
    <w:rsid w:val="00E96AF9"/>
    <w:rsid w:val="00E9766E"/>
    <w:rsid w:val="00E978C0"/>
    <w:rsid w:val="00EA1746"/>
    <w:rsid w:val="00EA226A"/>
    <w:rsid w:val="00EA4668"/>
    <w:rsid w:val="00EA6F0D"/>
    <w:rsid w:val="00EA6F8A"/>
    <w:rsid w:val="00EA6FCA"/>
    <w:rsid w:val="00EB1CCB"/>
    <w:rsid w:val="00EB34BE"/>
    <w:rsid w:val="00EB5563"/>
    <w:rsid w:val="00EB60DE"/>
    <w:rsid w:val="00EB7498"/>
    <w:rsid w:val="00EB7581"/>
    <w:rsid w:val="00EC276B"/>
    <w:rsid w:val="00EC30BC"/>
    <w:rsid w:val="00EC50A6"/>
    <w:rsid w:val="00EC6D86"/>
    <w:rsid w:val="00ED02CD"/>
    <w:rsid w:val="00ED0C91"/>
    <w:rsid w:val="00ED18B5"/>
    <w:rsid w:val="00ED1A7E"/>
    <w:rsid w:val="00ED2C30"/>
    <w:rsid w:val="00ED30BE"/>
    <w:rsid w:val="00ED5F84"/>
    <w:rsid w:val="00EE31F3"/>
    <w:rsid w:val="00EE5027"/>
    <w:rsid w:val="00EE686E"/>
    <w:rsid w:val="00EF3BAE"/>
    <w:rsid w:val="00EF4827"/>
    <w:rsid w:val="00EF66A6"/>
    <w:rsid w:val="00F016AC"/>
    <w:rsid w:val="00F01EAD"/>
    <w:rsid w:val="00F02DC4"/>
    <w:rsid w:val="00F03115"/>
    <w:rsid w:val="00F06338"/>
    <w:rsid w:val="00F064D7"/>
    <w:rsid w:val="00F11524"/>
    <w:rsid w:val="00F118EA"/>
    <w:rsid w:val="00F13627"/>
    <w:rsid w:val="00F16F77"/>
    <w:rsid w:val="00F17141"/>
    <w:rsid w:val="00F2137F"/>
    <w:rsid w:val="00F300DA"/>
    <w:rsid w:val="00F30927"/>
    <w:rsid w:val="00F345AA"/>
    <w:rsid w:val="00F34C2A"/>
    <w:rsid w:val="00F355CE"/>
    <w:rsid w:val="00F36BCD"/>
    <w:rsid w:val="00F37787"/>
    <w:rsid w:val="00F43B8A"/>
    <w:rsid w:val="00F450F9"/>
    <w:rsid w:val="00F45CE6"/>
    <w:rsid w:val="00F46543"/>
    <w:rsid w:val="00F52F89"/>
    <w:rsid w:val="00F5571E"/>
    <w:rsid w:val="00F57C69"/>
    <w:rsid w:val="00F63753"/>
    <w:rsid w:val="00F63A26"/>
    <w:rsid w:val="00F63D97"/>
    <w:rsid w:val="00F65F88"/>
    <w:rsid w:val="00F6635A"/>
    <w:rsid w:val="00F76CAA"/>
    <w:rsid w:val="00F76E0F"/>
    <w:rsid w:val="00F84816"/>
    <w:rsid w:val="00F852D2"/>
    <w:rsid w:val="00F934DD"/>
    <w:rsid w:val="00F96612"/>
    <w:rsid w:val="00FA1C00"/>
    <w:rsid w:val="00FA34F0"/>
    <w:rsid w:val="00FB28D9"/>
    <w:rsid w:val="00FB67AC"/>
    <w:rsid w:val="00FB6F25"/>
    <w:rsid w:val="00FC0582"/>
    <w:rsid w:val="00FC1167"/>
    <w:rsid w:val="00FC3299"/>
    <w:rsid w:val="00FC56BC"/>
    <w:rsid w:val="00FC5C62"/>
    <w:rsid w:val="00FD19AE"/>
    <w:rsid w:val="00FD2802"/>
    <w:rsid w:val="00FD5124"/>
    <w:rsid w:val="00FD6FE6"/>
    <w:rsid w:val="00FE097C"/>
    <w:rsid w:val="00FE0EDA"/>
    <w:rsid w:val="00FE1AFC"/>
    <w:rsid w:val="00FE419E"/>
    <w:rsid w:val="00FE4830"/>
    <w:rsid w:val="00FE4F7C"/>
    <w:rsid w:val="00FE5263"/>
    <w:rsid w:val="00FE771C"/>
    <w:rsid w:val="00FF097E"/>
    <w:rsid w:val="00FF0E3B"/>
    <w:rsid w:val="00FF1B30"/>
    <w:rsid w:val="00FF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BF7077"/>
  <w15:docId w15:val="{7A815195-0EA3-478D-8823-A9344CE1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76C1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paragraph" w:styleId="Akapitzlist">
    <w:name w:val="List Paragraph"/>
    <w:aliases w:val="Punkty SWZ"/>
    <w:basedOn w:val="Normalny"/>
    <w:link w:val="AkapitzlistZnak"/>
    <w:uiPriority w:val="34"/>
    <w:qFormat/>
    <w:rsid w:val="006713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treci">
    <w:name w:val="Tekst treści_"/>
    <w:link w:val="Teksttreci0"/>
    <w:rsid w:val="006713C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713CB"/>
    <w:pPr>
      <w:widowControl w:val="0"/>
      <w:shd w:val="clear" w:color="auto" w:fill="FFFFFF"/>
      <w:spacing w:before="180" w:after="60" w:line="274" w:lineRule="exact"/>
      <w:ind w:left="340" w:hanging="420"/>
      <w:jc w:val="both"/>
    </w:pPr>
    <w:rPr>
      <w:rFonts w:ascii="Times New Roman" w:eastAsia="Times New Roman" w:hAnsi="Times New Roman"/>
      <w:sz w:val="23"/>
      <w:szCs w:val="23"/>
      <w:lang w:eastAsia="pl-PL"/>
    </w:rPr>
  </w:style>
  <w:style w:type="character" w:customStyle="1" w:styleId="TeksttreciPogrubienie">
    <w:name w:val="Tekst treści + Pogrubienie"/>
    <w:rsid w:val="006713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table" w:customStyle="1" w:styleId="TableGrid">
    <w:name w:val="TableGrid"/>
    <w:rsid w:val="006713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506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53B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3B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3BE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3B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3BEE"/>
    <w:rPr>
      <w:b/>
      <w:bCs/>
      <w:lang w:eastAsia="en-US"/>
    </w:rPr>
  </w:style>
  <w:style w:type="character" w:customStyle="1" w:styleId="Domylnaczcionkaakapitu1">
    <w:name w:val="Domyślna czcionka akapitu1"/>
    <w:rsid w:val="00F16F77"/>
  </w:style>
  <w:style w:type="character" w:customStyle="1" w:styleId="Domylnaczcionkaakapitu2">
    <w:name w:val="Domyślna czcionka akapitu2"/>
    <w:rsid w:val="00F16F77"/>
  </w:style>
  <w:style w:type="character" w:customStyle="1" w:styleId="colour">
    <w:name w:val="colour"/>
    <w:basedOn w:val="Domylnaczcionkaakapitu"/>
    <w:rsid w:val="00910E25"/>
  </w:style>
  <w:style w:type="character" w:customStyle="1" w:styleId="size">
    <w:name w:val="size"/>
    <w:basedOn w:val="Domylnaczcionkaakapitu"/>
    <w:rsid w:val="00910E25"/>
  </w:style>
  <w:style w:type="character" w:customStyle="1" w:styleId="AkapitzlistZnak">
    <w:name w:val="Akapit z listą Znak"/>
    <w:aliases w:val="Punkty SWZ Znak"/>
    <w:link w:val="Akapitzlist"/>
    <w:uiPriority w:val="34"/>
    <w:locked/>
    <w:rsid w:val="0059227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40FC7"/>
    <w:rPr>
      <w:color w:val="800080" w:themeColor="followedHyperlink"/>
      <w:u w:val="single"/>
    </w:rPr>
  </w:style>
  <w:style w:type="table" w:styleId="Siatkatabelijasna">
    <w:name w:val="Grid Table Light"/>
    <w:basedOn w:val="Standardowy"/>
    <w:uiPriority w:val="40"/>
    <w:rsid w:val="00E96AF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odstpw">
    <w:name w:val="No Spacing"/>
    <w:uiPriority w:val="1"/>
    <w:qFormat/>
    <w:rsid w:val="000C38B2"/>
    <w:rPr>
      <w:sz w:val="24"/>
      <w:szCs w:val="24"/>
      <w:lang w:eastAsia="en-US"/>
    </w:rPr>
  </w:style>
  <w:style w:type="character" w:customStyle="1" w:styleId="TabelaZnak">
    <w:name w:val="Tabela Znak"/>
    <w:link w:val="Tabela"/>
    <w:rsid w:val="00E81E11"/>
    <w:rPr>
      <w:sz w:val="24"/>
      <w:szCs w:val="24"/>
    </w:rPr>
  </w:style>
  <w:style w:type="paragraph" w:customStyle="1" w:styleId="Tabela">
    <w:name w:val="Tabela"/>
    <w:basedOn w:val="Normalny"/>
    <w:link w:val="TabelaZnak"/>
    <w:rsid w:val="00E81E11"/>
    <w:rPr>
      <w:lang w:eastAsia="pl-PL"/>
    </w:rPr>
  </w:style>
  <w:style w:type="paragraph" w:customStyle="1" w:styleId="Podpunktyzacznika">
    <w:name w:val="Podpunkty załącznika"/>
    <w:basedOn w:val="Akapitzlist"/>
    <w:uiPriority w:val="1"/>
    <w:qFormat/>
    <w:rsid w:val="00457E75"/>
    <w:pPr>
      <w:numPr>
        <w:numId w:val="4"/>
      </w:numPr>
      <w:tabs>
        <w:tab w:val="num" w:pos="360"/>
      </w:tabs>
      <w:spacing w:after="0" w:line="360" w:lineRule="auto"/>
      <w:ind w:left="357" w:hanging="357"/>
      <w:contextualSpacing w:val="0"/>
      <w:jc w:val="both"/>
    </w:pPr>
    <w:rPr>
      <w:rFonts w:ascii="Arial" w:hAnsi="Arial" w:cs="Arial"/>
      <w:sz w:val="24"/>
    </w:rPr>
  </w:style>
  <w:style w:type="table" w:customStyle="1" w:styleId="Siatkatabelijasna2">
    <w:name w:val="Siatka tabeli — jasna2"/>
    <w:basedOn w:val="Standardowy"/>
    <w:next w:val="Siatkatabelijasna"/>
    <w:uiPriority w:val="40"/>
    <w:rsid w:val="005E60D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A95A4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eWeb2">
    <w:name w:val="Table Web 2"/>
    <w:basedOn w:val="Standardowy"/>
    <w:uiPriority w:val="99"/>
    <w:rsid w:val="00ED18B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iatkatabelijasna4">
    <w:name w:val="Siatka tabeli — jasna4"/>
    <w:basedOn w:val="Standardowy"/>
    <w:next w:val="Siatkatabelijasna"/>
    <w:uiPriority w:val="40"/>
    <w:rsid w:val="007B11E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">
    <w:name w:val="t"/>
    <w:basedOn w:val="Domylnaczcionkaakapitu"/>
    <w:rsid w:val="00660C49"/>
  </w:style>
  <w:style w:type="table" w:customStyle="1" w:styleId="Siatkatabelijasna3">
    <w:name w:val="Siatka tabeli — jasna3"/>
    <w:basedOn w:val="Standardowy"/>
    <w:next w:val="Siatkatabelijasna"/>
    <w:uiPriority w:val="40"/>
    <w:rsid w:val="00660C4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11">
    <w:name w:val="Siatka tabeli — jasna11"/>
    <w:basedOn w:val="Standardowy"/>
    <w:next w:val="Siatkatabelijasna"/>
    <w:uiPriority w:val="40"/>
    <w:rsid w:val="004369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12">
    <w:name w:val="Siatka tabeli — jasna12"/>
    <w:basedOn w:val="Standardowy"/>
    <w:next w:val="Siatkatabelijasna"/>
    <w:uiPriority w:val="40"/>
    <w:rsid w:val="005F5F3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111">
    <w:name w:val="Siatka tabeli — jasna111"/>
    <w:basedOn w:val="Standardowy"/>
    <w:next w:val="Siatkatabelijasna"/>
    <w:uiPriority w:val="40"/>
    <w:rsid w:val="005F5F3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112">
    <w:name w:val="Siatka tabeli — jasna112"/>
    <w:basedOn w:val="Standardowy"/>
    <w:next w:val="Siatkatabelijasna"/>
    <w:uiPriority w:val="40"/>
    <w:rsid w:val="005F5F3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5">
    <w:name w:val="Siatka tabeli — jasna5"/>
    <w:basedOn w:val="Standardowy"/>
    <w:next w:val="Siatkatabelijasna"/>
    <w:uiPriority w:val="40"/>
    <w:rsid w:val="00C9052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do wielu odbiorców wskazany w pozostałej korespondencji (w szczególności w obrębie resortu finansów)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C62CB-FEC6-460D-BC47-4631DF6AF5C9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$ListId:SzablonyDokumentow;"/>
    <ds:schemaRef ds:uri="http://purl.org/dc/dcmitype/"/>
    <ds:schemaRef ds:uri="http://schemas.microsoft.com/office/2006/metadata/properties"/>
    <ds:schemaRef ds:uri="10c01960-35ac-46e6-8fd3-40602d12cd06"/>
    <ds:schemaRef ds:uri="24013cd9-d7a6-4e0b-bde9-b4174ed491f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5B071B3-1EBB-4106-A1BA-76661C451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404A24-CCB5-456A-B005-9A35D4C5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P2.dot</Template>
  <TotalTime>1016</TotalTime>
  <Pages>9</Pages>
  <Words>976</Words>
  <Characters>6248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Szablon pisma eP</vt:lpstr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 1 do FO - Zestawienie parametrów oferowanego przedmiotu zamówienia</dc:title>
  <cp:lastPrinted>2021-05-14T12:51:00Z</cp:lastPrinted>
  <dcterms:created xsi:type="dcterms:W3CDTF">2020-11-23T12:44:00Z</dcterms:created>
  <dcterms:modified xsi:type="dcterms:W3CDTF">2024-08-27T12:23:00Z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1601-ILZ.261.8.2024.1</vt:lpwstr>
  </property>
  <property fmtid="{D5CDD505-2E9C-101B-9397-08002B2CF9AE}" pid="4" name="UNPPisma">
    <vt:lpwstr>1601-24-068457</vt:lpwstr>
  </property>
  <property fmtid="{D5CDD505-2E9C-101B-9397-08002B2CF9AE}" pid="5" name="ZnakSprawy">
    <vt:lpwstr>1601-ILZ.261.8.2024</vt:lpwstr>
  </property>
  <property fmtid="{D5CDD505-2E9C-101B-9397-08002B2CF9AE}" pid="6" name="ZnakSprawy2">
    <vt:lpwstr>Znak sprawy: 1601-ILZ.261.8.2024</vt:lpwstr>
  </property>
  <property fmtid="{D5CDD505-2E9C-101B-9397-08002B2CF9AE}" pid="7" name="AktualnaDataSlownie">
    <vt:lpwstr>22 sierpnia 2024</vt:lpwstr>
  </property>
  <property fmtid="{D5CDD505-2E9C-101B-9397-08002B2CF9AE}" pid="8" name="ZnakSprawyPrzedPrzeniesieniem">
    <vt:lpwstr/>
  </property>
  <property fmtid="{D5CDD505-2E9C-101B-9397-08002B2CF9AE}" pid="9" name="Autor">
    <vt:lpwstr>Zochniak Joanna</vt:lpwstr>
  </property>
  <property fmtid="{D5CDD505-2E9C-101B-9397-08002B2CF9AE}" pid="10" name="Autor2">
    <vt:lpwstr>Joanna Zochniak</vt:lpwstr>
  </property>
  <property fmtid="{D5CDD505-2E9C-101B-9397-08002B2CF9AE}" pid="11" name="AutorInicjaly">
    <vt:lpwstr>JZ6</vt:lpwstr>
  </property>
  <property fmtid="{D5CDD505-2E9C-101B-9397-08002B2CF9AE}" pid="12" name="AutorNrTelefonu">
    <vt:lpwstr>(77) 440-32-70</vt:lpwstr>
  </property>
  <property fmtid="{D5CDD505-2E9C-101B-9397-08002B2CF9AE}" pid="13" name="AutorEmail">
    <vt:lpwstr>Joanna.Zochniak@mf.gov.pl</vt:lpwstr>
  </property>
  <property fmtid="{D5CDD505-2E9C-101B-9397-08002B2CF9AE}" pid="14" name="Stanowisko">
    <vt:lpwstr>Specjalista</vt:lpwstr>
  </property>
  <property fmtid="{D5CDD505-2E9C-101B-9397-08002B2CF9AE}" pid="15" name="OpisPisma">
    <vt:lpwstr>Zapytanie ofertowe z załącznikami</vt:lpwstr>
  </property>
  <property fmtid="{D5CDD505-2E9C-101B-9397-08002B2CF9AE}" pid="16" name="Komorka">
    <vt:lpwstr>Dyrektor Izby Administracji Skarbowej w Opolu</vt:lpwstr>
  </property>
  <property fmtid="{D5CDD505-2E9C-101B-9397-08002B2CF9AE}" pid="17" name="KodKomorki">
    <vt:lpwstr>DIAS</vt:lpwstr>
  </property>
  <property fmtid="{D5CDD505-2E9C-101B-9397-08002B2CF9AE}" pid="18" name="AktualnaData">
    <vt:lpwstr>2024-08-22</vt:lpwstr>
  </property>
  <property fmtid="{D5CDD505-2E9C-101B-9397-08002B2CF9AE}" pid="19" name="Wydzial">
    <vt:lpwstr>Referat Zamówień Publicznych</vt:lpwstr>
  </property>
  <property fmtid="{D5CDD505-2E9C-101B-9397-08002B2CF9AE}" pid="20" name="KodWydzialu">
    <vt:lpwstr>ILZ</vt:lpwstr>
  </property>
  <property fmtid="{D5CDD505-2E9C-101B-9397-08002B2CF9AE}" pid="21" name="ZaakceptowanePrzez">
    <vt:lpwstr>n/d</vt:lpwstr>
  </property>
  <property fmtid="{D5CDD505-2E9C-101B-9397-08002B2CF9AE}" pid="22" name="PrzekazanieDo">
    <vt:lpwstr/>
  </property>
  <property fmtid="{D5CDD505-2E9C-101B-9397-08002B2CF9AE}" pid="23" name="PrzekazanieDoStanowisko">
    <vt:lpwstr/>
  </property>
  <property fmtid="{D5CDD505-2E9C-101B-9397-08002B2CF9AE}" pid="24" name="PrzekazanieDoKomorkaPracownika">
    <vt:lpwstr/>
  </property>
  <property fmtid="{D5CDD505-2E9C-101B-9397-08002B2CF9AE}" pid="25" name="PrzekazanieWgRozdzielnika">
    <vt:lpwstr/>
  </property>
  <property fmtid="{D5CDD505-2E9C-101B-9397-08002B2CF9AE}" pid="26" name="adresImie">
    <vt:lpwstr/>
  </property>
  <property fmtid="{D5CDD505-2E9C-101B-9397-08002B2CF9AE}" pid="27" name="adresNazwisko">
    <vt:lpwstr/>
  </property>
  <property fmtid="{D5CDD505-2E9C-101B-9397-08002B2CF9AE}" pid="28" name="adresNazwa">
    <vt:lpwstr>STRONA BIP IAS W OPOLU</vt:lpwstr>
  </property>
  <property fmtid="{D5CDD505-2E9C-101B-9397-08002B2CF9AE}" pid="29" name="adresOddzial">
    <vt:lpwstr/>
  </property>
  <property fmtid="{D5CDD505-2E9C-101B-9397-08002B2CF9AE}" pid="30" name="adresUlica">
    <vt:lpwstr/>
  </property>
  <property fmtid="{D5CDD505-2E9C-101B-9397-08002B2CF9AE}" pid="31" name="adresTypUlicy">
    <vt:lpwstr/>
  </property>
  <property fmtid="{D5CDD505-2E9C-101B-9397-08002B2CF9AE}" pid="32" name="adresNrDomu">
    <vt:lpwstr/>
  </property>
  <property fmtid="{D5CDD505-2E9C-101B-9397-08002B2CF9AE}" pid="33" name="adresNrLokalu">
    <vt:lpwstr/>
  </property>
  <property fmtid="{D5CDD505-2E9C-101B-9397-08002B2CF9AE}" pid="34" name="adresKodPocztowy">
    <vt:lpwstr/>
  </property>
  <property fmtid="{D5CDD505-2E9C-101B-9397-08002B2CF9AE}" pid="35" name="adresMiejscowosc">
    <vt:lpwstr/>
  </property>
  <property fmtid="{D5CDD505-2E9C-101B-9397-08002B2CF9AE}" pid="36" name="adresPoczta">
    <vt:lpwstr/>
  </property>
  <property fmtid="{D5CDD505-2E9C-101B-9397-08002B2CF9AE}" pid="37" name="adresEMail">
    <vt:lpwstr/>
  </property>
  <property fmtid="{D5CDD505-2E9C-101B-9397-08002B2CF9AE}" pid="38" name="DataNaPismie">
    <vt:lpwstr/>
  </property>
  <property fmtid="{D5CDD505-2E9C-101B-9397-08002B2CF9AE}" pid="39" name="DaneJednostki1">
    <vt:lpwstr>Izba Administracji Skarbowej w Opolu</vt:lpwstr>
  </property>
  <property fmtid="{D5CDD505-2E9C-101B-9397-08002B2CF9AE}" pid="40" name="PolaDodatkowe1">
    <vt:lpwstr>Izba Administracji Skarbowej w Opolu</vt:lpwstr>
  </property>
  <property fmtid="{D5CDD505-2E9C-101B-9397-08002B2CF9AE}" pid="41" name="DaneJednostki2">
    <vt:lpwstr>Opole</vt:lpwstr>
  </property>
  <property fmtid="{D5CDD505-2E9C-101B-9397-08002B2CF9AE}" pid="42" name="PolaDodatkowe2">
    <vt:lpwstr>Opole</vt:lpwstr>
  </property>
  <property fmtid="{D5CDD505-2E9C-101B-9397-08002B2CF9AE}" pid="43" name="DaneJednostki3">
    <vt:lpwstr>45-331</vt:lpwstr>
  </property>
  <property fmtid="{D5CDD505-2E9C-101B-9397-08002B2CF9AE}" pid="44" name="PolaDodatkowe3">
    <vt:lpwstr>45-331</vt:lpwstr>
  </property>
  <property fmtid="{D5CDD505-2E9C-101B-9397-08002B2CF9AE}" pid="45" name="DaneJednostki4">
    <vt:lpwstr>płk Witolda Pileckiego</vt:lpwstr>
  </property>
  <property fmtid="{D5CDD505-2E9C-101B-9397-08002B2CF9AE}" pid="46" name="PolaDodatkowe4">
    <vt:lpwstr>płk Witolda Pileckiego</vt:lpwstr>
  </property>
  <property fmtid="{D5CDD505-2E9C-101B-9397-08002B2CF9AE}" pid="47" name="DaneJednostki5">
    <vt:lpwstr>2</vt:lpwstr>
  </property>
  <property fmtid="{D5CDD505-2E9C-101B-9397-08002B2CF9AE}" pid="48" name="PolaDodatkowe5">
    <vt:lpwstr>2</vt:lpwstr>
  </property>
  <property fmtid="{D5CDD505-2E9C-101B-9397-08002B2CF9AE}" pid="49" name="DaneJednostki6">
    <vt:lpwstr>77/454-00-67</vt:lpwstr>
  </property>
  <property fmtid="{D5CDD505-2E9C-101B-9397-08002B2CF9AE}" pid="50" name="PolaDodatkowe6">
    <vt:lpwstr>77/454-00-67</vt:lpwstr>
  </property>
  <property fmtid="{D5CDD505-2E9C-101B-9397-08002B2CF9AE}" pid="51" name="DaneJednostki7">
    <vt:lpwstr>77/456-43-13</vt:lpwstr>
  </property>
  <property fmtid="{D5CDD505-2E9C-101B-9397-08002B2CF9AE}" pid="52" name="PolaDodatkowe7">
    <vt:lpwstr>77/456-43-13</vt:lpwstr>
  </property>
  <property fmtid="{D5CDD505-2E9C-101B-9397-08002B2CF9AE}" pid="53" name="DaneJednostki8">
    <vt:lpwstr>ias.opole@mf.gov.pl </vt:lpwstr>
  </property>
  <property fmtid="{D5CDD505-2E9C-101B-9397-08002B2CF9AE}" pid="54" name="PolaDodatkowe8">
    <vt:lpwstr>ias.opole@mf.gov.pl </vt:lpwstr>
  </property>
  <property fmtid="{D5CDD505-2E9C-101B-9397-08002B2CF9AE}" pid="55" name="DaneJednostki9">
    <vt:lpwstr>www.opolskie.kas.gov.pl</vt:lpwstr>
  </property>
  <property fmtid="{D5CDD505-2E9C-101B-9397-08002B2CF9AE}" pid="56" name="PolaDodatkowe9">
    <vt:lpwstr>www.opolskie.kas.gov.pl</vt:lpwstr>
  </property>
  <property fmtid="{D5CDD505-2E9C-101B-9397-08002B2CF9AE}" pid="57" name="DaneJednostki10">
    <vt:lpwstr>DYREKTOR IZBY ADMINISTRACJI SKARBOWEJ W OPOLU</vt:lpwstr>
  </property>
  <property fmtid="{D5CDD505-2E9C-101B-9397-08002B2CF9AE}" pid="58" name="PolaDodatkowe10">
    <vt:lpwstr>DYREKTOR IZBY ADMINISTRACJI SKARBOWEJ W OPOLU</vt:lpwstr>
  </property>
  <property fmtid="{D5CDD505-2E9C-101B-9397-08002B2CF9AE}" pid="59" name="DaneJednostki11">
    <vt:lpwstr>/9b623kimbc/SkrytkaESP</vt:lpwstr>
  </property>
  <property fmtid="{D5CDD505-2E9C-101B-9397-08002B2CF9AE}" pid="60" name="PolaDodatkowe11">
    <vt:lpwstr>/9b623kimbc/SkrytkaESP</vt:lpwstr>
  </property>
  <property fmtid="{D5CDD505-2E9C-101B-9397-08002B2CF9AE}" pid="61" name="DaneJednostki12">
    <vt:lpwstr>Dyrektor</vt:lpwstr>
  </property>
  <property fmtid="{D5CDD505-2E9C-101B-9397-08002B2CF9AE}" pid="62" name="PolaDodatkowe12">
    <vt:lpwstr>Dyrektor</vt:lpwstr>
  </property>
  <property fmtid="{D5CDD505-2E9C-101B-9397-08002B2CF9AE}" pid="63" name="DaneJednostki13">
    <vt:lpwstr>Izby Administracji Skarbowej</vt:lpwstr>
  </property>
  <property fmtid="{D5CDD505-2E9C-101B-9397-08002B2CF9AE}" pid="64" name="PolaDodatkowe13">
    <vt:lpwstr>Izby Administracji Skarbowej</vt:lpwstr>
  </property>
  <property fmtid="{D5CDD505-2E9C-101B-9397-08002B2CF9AE}" pid="65" name="DaneJednostki14">
    <vt:lpwstr>w Opolu</vt:lpwstr>
  </property>
  <property fmtid="{D5CDD505-2E9C-101B-9397-08002B2CF9AE}" pid="66" name="PolaDodatkowe14">
    <vt:lpwstr>w Opolu</vt:lpwstr>
  </property>
  <property fmtid="{D5CDD505-2E9C-101B-9397-08002B2CF9AE}" pid="67" name="DaneJednostki15">
    <vt:lpwstr>Administratorem Pani/Pana danych osobowych jest Dyrektor Izby Administracji Skarbowej w Opolu z siedzibą przy ul. płk. Witolda Pileckiego 2, 45-331 Opole, tel. +48 (77) 454 00 67 do 70, e-mail sekretariat.ias.opole@mf.gov.pl. Kontakt do Inspektora Ochrony</vt:lpwstr>
  </property>
  <property fmtid="{D5CDD505-2E9C-101B-9397-08002B2CF9AE}" pid="68" name="PolaDodatkowe15">
    <vt:lpwstr>Administratorem Pani/Pana danych osobowych jest Dyrektor Izby Administracji Skarbowej w Opolu z siedzibą przy ul. płk. Witolda Pileckiego 2, 45-331 Opole, tel. +48 (77) 454 00 67 do 70, e-mail sekretariat.ias.opole@mf.gov.pl. Kontakt do Inspektora Ochrony</vt:lpwstr>
  </property>
  <property fmtid="{D5CDD505-2E9C-101B-9397-08002B2CF9AE}" pid="69" name="DaneJednostki16">
    <vt:lpwstr>Godziny urzędowania: poniedziałek-piątek od 7:30 do 15:30</vt:lpwstr>
  </property>
  <property fmtid="{D5CDD505-2E9C-101B-9397-08002B2CF9AE}" pid="70" name="PolaDodatkowe16">
    <vt:lpwstr>Godziny urzędowania: poniedziałek-piątek od 7:30 do 15:30</vt:lpwstr>
  </property>
  <property fmtid="{D5CDD505-2E9C-101B-9397-08002B2CF9AE}" pid="71" name="KodKreskowy">
    <vt:lpwstr/>
  </property>
  <property fmtid="{D5CDD505-2E9C-101B-9397-08002B2CF9AE}" pid="72" name="TrescPisma">
    <vt:lpwstr/>
  </property>
  <property fmtid="{D5CDD505-2E9C-101B-9397-08002B2CF9AE}" pid="73" name="MFCATEGORY">
    <vt:lpwstr>InformacjePubliczneInformacjeSektoraPublicznego</vt:lpwstr>
  </property>
  <property fmtid="{D5CDD505-2E9C-101B-9397-08002B2CF9AE}" pid="74" name="MFClassifiedBy">
    <vt:lpwstr>UxC4dwLulzfINJ8nQH+xvX5LNGipWa4BRSZhPgxsCvlnW3ZU0Xt+/zhKsxfn1FS9c64LBsBVBH1maoSZScXbqg==</vt:lpwstr>
  </property>
  <property fmtid="{D5CDD505-2E9C-101B-9397-08002B2CF9AE}" pid="75" name="MFClassificationDate">
    <vt:lpwstr>2022-08-12T21:16:47.3072564+02:00</vt:lpwstr>
  </property>
  <property fmtid="{D5CDD505-2E9C-101B-9397-08002B2CF9AE}" pid="76" name="MFClassifiedBySID">
    <vt:lpwstr>UxC4dwLulzfINJ8nQH+xvX5LNGipWa4BRSZhPgxsCvm42mrIC/DSDv0ggS+FjUN/2v1BBotkLlY5aAiEhoi6uVcUa8cKRp+/udvbCoAyZZZ4HTkUkqjCzSX1AcYHw/di</vt:lpwstr>
  </property>
  <property fmtid="{D5CDD505-2E9C-101B-9397-08002B2CF9AE}" pid="77" name="MFGRNItemId">
    <vt:lpwstr>GRN-e05d7ac3-5ad9-4883-bceb-0fe14e13ca3d</vt:lpwstr>
  </property>
  <property fmtid="{D5CDD505-2E9C-101B-9397-08002B2CF9AE}" pid="78" name="MFHash">
    <vt:lpwstr>QFLkxKMr6E6P0avPCGR747FGLqxAYYV6c7Ny2cGPXvM=</vt:lpwstr>
  </property>
  <property fmtid="{D5CDD505-2E9C-101B-9397-08002B2CF9AE}" pid="79" name="DLPManualFileClassification">
    <vt:lpwstr>{2755b7d9-e53d-4779-a40c-03797dcf43b3}</vt:lpwstr>
  </property>
  <property fmtid="{D5CDD505-2E9C-101B-9397-08002B2CF9AE}" pid="80" name="MFRefresh">
    <vt:lpwstr>False</vt:lpwstr>
  </property>
</Properties>
</file>